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DE1F" w14:textId="77777777" w:rsidR="00FF134C" w:rsidRDefault="001F012A" w:rsidP="00A431CF">
      <w:pPr>
        <w:pStyle w:val="a3"/>
        <w:wordWrap/>
        <w:snapToGrid/>
        <w:spacing w:line="276" w:lineRule="auto"/>
        <w:jc w:val="center"/>
        <w:rPr>
          <w:b/>
          <w:sz w:val="32"/>
        </w:rPr>
      </w:pPr>
      <w:r w:rsidRPr="001F012A">
        <w:rPr>
          <w:b/>
          <w:sz w:val="32"/>
        </w:rPr>
        <w:t>Application Form</w:t>
      </w:r>
      <w:r w:rsidR="00FF134C">
        <w:rPr>
          <w:b/>
          <w:sz w:val="32"/>
        </w:rPr>
        <w:t xml:space="preserve"> for </w:t>
      </w:r>
      <w:r w:rsidR="00FF134C" w:rsidRPr="001F012A">
        <w:rPr>
          <w:b/>
          <w:sz w:val="32"/>
        </w:rPr>
        <w:t xml:space="preserve">Virtual Writing </w:t>
      </w:r>
      <w:r w:rsidR="00FF134C">
        <w:rPr>
          <w:b/>
          <w:sz w:val="32"/>
        </w:rPr>
        <w:t xml:space="preserve">Clinic </w:t>
      </w:r>
      <w:r w:rsidR="00FF134C" w:rsidRPr="001F012A">
        <w:rPr>
          <w:b/>
          <w:sz w:val="32"/>
        </w:rPr>
        <w:t>Editor</w:t>
      </w:r>
      <w:r w:rsidR="00FF134C">
        <w:rPr>
          <w:b/>
          <w:sz w:val="32"/>
        </w:rPr>
        <w:t xml:space="preserve"> in </w:t>
      </w:r>
    </w:p>
    <w:p w14:paraId="2E760D22" w14:textId="301C759E" w:rsidR="00D05B54" w:rsidRDefault="00FF134C" w:rsidP="00A431CF">
      <w:pPr>
        <w:pStyle w:val="a3"/>
        <w:wordWrap/>
        <w:snapToGrid/>
        <w:spacing w:line="276" w:lineRule="auto"/>
        <w:jc w:val="center"/>
        <w:rPr>
          <w:b/>
          <w:sz w:val="32"/>
        </w:rPr>
      </w:pPr>
      <w:r w:rsidRPr="001F012A">
        <w:rPr>
          <w:b/>
          <w:sz w:val="32"/>
        </w:rPr>
        <w:t xml:space="preserve">KU GSIS BK21 Program of </w:t>
      </w:r>
      <w:proofErr w:type="spellStart"/>
      <w:r w:rsidRPr="001F012A">
        <w:rPr>
          <w:b/>
          <w:sz w:val="32"/>
        </w:rPr>
        <w:t>Glocal</w:t>
      </w:r>
      <w:proofErr w:type="spellEnd"/>
      <w:r w:rsidRPr="001F012A">
        <w:rPr>
          <w:b/>
          <w:sz w:val="32"/>
        </w:rPr>
        <w:t xml:space="preserve"> Studies</w:t>
      </w:r>
    </w:p>
    <w:p w14:paraId="4ED8F98D" w14:textId="77777777" w:rsidR="00A431CF" w:rsidRPr="00A431CF" w:rsidRDefault="00A431CF" w:rsidP="00A431CF">
      <w:pPr>
        <w:pStyle w:val="a3"/>
        <w:wordWrap/>
        <w:snapToGrid/>
        <w:spacing w:line="276" w:lineRule="auto"/>
        <w:jc w:val="center"/>
        <w:rPr>
          <w:b/>
          <w:sz w:val="6"/>
          <w:szCs w:val="6"/>
        </w:rPr>
      </w:pPr>
    </w:p>
    <w:tbl>
      <w:tblPr>
        <w:tblOverlap w:val="never"/>
        <w:tblW w:w="966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0"/>
        <w:gridCol w:w="2676"/>
        <w:gridCol w:w="2126"/>
        <w:gridCol w:w="2682"/>
      </w:tblGrid>
      <w:tr w:rsidR="00C56FC7" w:rsidRPr="005252B1" w14:paraId="2F9FF76B" w14:textId="77777777" w:rsidTr="006B5A9C">
        <w:trPr>
          <w:trHeight w:val="574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310EA113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N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ame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1CF0" w14:textId="77777777" w:rsidR="00C56FC7" w:rsidRPr="009353A2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DE28" w14:textId="4F74208F" w:rsidR="00C56FC7" w:rsidRPr="00E34160" w:rsidRDefault="006B5A9C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sz w:val="22"/>
              </w:rPr>
            </w:pPr>
            <w:r>
              <w:rPr>
                <w:rFonts w:hAnsi="바탕" w:cs="Times New Roman" w:hint="eastAsia"/>
                <w:b/>
                <w:sz w:val="22"/>
              </w:rPr>
              <w:t>Nationality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7C80" w14:textId="1A1FD15F" w:rsidR="00C56FC7" w:rsidRPr="00621C79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Cs w:val="20"/>
              </w:rPr>
            </w:pPr>
          </w:p>
        </w:tc>
      </w:tr>
      <w:tr w:rsidR="00C56FC7" w:rsidRPr="005252B1" w14:paraId="32D5AB08" w14:textId="77777777" w:rsidTr="00D1128B">
        <w:trPr>
          <w:trHeight w:val="498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349345" w14:textId="77777777" w:rsidR="006B5A9C" w:rsidRPr="00E34160" w:rsidRDefault="006B5A9C" w:rsidP="006B5A9C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Date of Birth</w:t>
            </w:r>
          </w:p>
          <w:p w14:paraId="26E39133" w14:textId="5E02A9F6" w:rsidR="00C56FC7" w:rsidRPr="00E34160" w:rsidRDefault="006B5A9C" w:rsidP="006B5A9C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F27041">
              <w:rPr>
                <w:rFonts w:hAnsi="바탕" w:cs="Times New Roman" w:hint="eastAsia"/>
                <w:b/>
                <w:bCs/>
                <w:sz w:val="18"/>
                <w:szCs w:val="18"/>
              </w:rPr>
              <w:t>(</w:t>
            </w:r>
            <w:r w:rsidRPr="00F27041">
              <w:rPr>
                <w:rFonts w:hAnsi="바탕" w:cs="Times New Roman"/>
                <w:b/>
                <w:bCs/>
                <w:sz w:val="18"/>
                <w:szCs w:val="18"/>
              </w:rPr>
              <w:t>YYYY/MM/DD</w:t>
            </w:r>
            <w:r>
              <w:rPr>
                <w:rFonts w:hAnsi="바탕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61664" w14:textId="77777777" w:rsidR="00C56FC7" w:rsidRPr="005252B1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C56FC7" w:rsidRPr="005252B1" w14:paraId="65085410" w14:textId="77777777" w:rsidTr="00D1128B">
        <w:trPr>
          <w:trHeight w:val="46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4691A76D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Student ID No.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CD0E1EE" w14:textId="77777777" w:rsidR="00C56FC7" w:rsidRPr="005252B1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83F6D" w14:textId="08DB9350" w:rsidR="00C56FC7" w:rsidRPr="006B5A9C" w:rsidRDefault="006B5A9C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sz w:val="22"/>
              </w:rPr>
            </w:pPr>
            <w:r w:rsidRPr="006B5A9C">
              <w:rPr>
                <w:rFonts w:hAnsi="바탕" w:cs="Times New Roman" w:hint="eastAsia"/>
                <w:b/>
                <w:sz w:val="22"/>
              </w:rPr>
              <w:t>English Proficiency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016825" w14:textId="5006B073" w:rsidR="006B5A9C" w:rsidRPr="00A10025" w:rsidRDefault="009647B8" w:rsidP="006B5A9C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398876395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6B5A9C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6B5A9C" w:rsidRPr="00A10025">
              <w:rPr>
                <w:rFonts w:hAnsi="바탕" w:cs="Times New Roman"/>
                <w:sz w:val="22"/>
                <w:szCs w:val="24"/>
              </w:rPr>
              <w:t xml:space="preserve"> </w:t>
            </w:r>
            <w:r w:rsidR="006B5A9C">
              <w:rPr>
                <w:rFonts w:hAnsi="바탕" w:cs="Times New Roman"/>
                <w:sz w:val="22"/>
                <w:szCs w:val="24"/>
              </w:rPr>
              <w:t>Native</w:t>
            </w:r>
          </w:p>
          <w:p w14:paraId="6D05226A" w14:textId="23D1C646" w:rsidR="006B5A9C" w:rsidRPr="00A10025" w:rsidRDefault="009647B8" w:rsidP="006B5A9C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-1420476975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6B5A9C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6B5A9C" w:rsidRPr="00A10025">
              <w:rPr>
                <w:rFonts w:hAnsi="바탕" w:cs="Times New Roman"/>
                <w:sz w:val="22"/>
                <w:szCs w:val="24"/>
              </w:rPr>
              <w:t xml:space="preserve"> </w:t>
            </w:r>
            <w:r w:rsidR="006B5A9C">
              <w:rPr>
                <w:rFonts w:hAnsi="바탕" w:cs="Times New Roman"/>
                <w:sz w:val="22"/>
                <w:szCs w:val="24"/>
              </w:rPr>
              <w:t>Fluent</w:t>
            </w:r>
          </w:p>
          <w:p w14:paraId="24261BE1" w14:textId="4A7ED73F" w:rsidR="00C56FC7" w:rsidRPr="002143A2" w:rsidRDefault="009647B8" w:rsidP="006B5A9C">
            <w:pPr>
              <w:pStyle w:val="a3"/>
              <w:spacing w:line="240" w:lineRule="auto"/>
              <w:jc w:val="left"/>
              <w:rPr>
                <w:rFonts w:hAnsi="바탕" w:cs="Times New Roman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-601569510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6B5A9C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6B5A9C" w:rsidRPr="00A10025">
              <w:rPr>
                <w:rFonts w:hAnsi="바탕" w:cs="Times New Roman"/>
                <w:sz w:val="22"/>
                <w:szCs w:val="24"/>
              </w:rPr>
              <w:t xml:space="preserve"> </w:t>
            </w:r>
            <w:r w:rsidR="006B5A9C">
              <w:rPr>
                <w:rFonts w:hAnsi="바탕" w:cs="Times New Roman"/>
                <w:sz w:val="22"/>
                <w:szCs w:val="24"/>
              </w:rPr>
              <w:t>Intermediate</w:t>
            </w:r>
          </w:p>
        </w:tc>
      </w:tr>
      <w:tr w:rsidR="00C56FC7" w:rsidRPr="005252B1" w14:paraId="2186F98D" w14:textId="77777777" w:rsidTr="00D1128B">
        <w:trPr>
          <w:trHeight w:val="683"/>
        </w:trPr>
        <w:tc>
          <w:tcPr>
            <w:tcW w:w="218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vAlign w:val="center"/>
          </w:tcPr>
          <w:p w14:paraId="0B8DD50A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S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emester</w:t>
            </w:r>
          </w:p>
          <w:p w14:paraId="5B329156" w14:textId="02E930E2" w:rsidR="00C56FC7" w:rsidRPr="00FE6E03" w:rsidRDefault="006D2BD3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6"/>
                <w:szCs w:val="26"/>
              </w:rPr>
            </w:pPr>
            <w:r w:rsidRPr="007F5C6B">
              <w:rPr>
                <w:rFonts w:hAnsi="바탕" w:cs="Times New Roman" w:hint="eastAsia"/>
                <w:b/>
                <w:bCs/>
                <w:sz w:val="16"/>
                <w:szCs w:val="26"/>
              </w:rPr>
              <w:t>(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As of 202</w:t>
            </w:r>
            <w:r>
              <w:rPr>
                <w:rFonts w:hAnsi="바탕" w:cs="Times New Roman"/>
                <w:b/>
                <w:bCs/>
                <w:sz w:val="16"/>
                <w:szCs w:val="26"/>
              </w:rPr>
              <w:t>3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-</w:t>
            </w:r>
            <w:r>
              <w:rPr>
                <w:rFonts w:hAnsi="바탕" w:cs="Times New Roman"/>
                <w:b/>
                <w:bCs/>
                <w:sz w:val="16"/>
                <w:szCs w:val="26"/>
              </w:rPr>
              <w:t>2nd</w:t>
            </w:r>
            <w:r>
              <w:rPr>
                <w:rFonts w:hAnsi="바탕" w:cs="Times New Roman"/>
                <w:b/>
                <w:bCs/>
                <w:sz w:val="16"/>
                <w:szCs w:val="26"/>
                <w:vertAlign w:val="superscript"/>
              </w:rPr>
              <w:t xml:space="preserve"> 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semester)</w:t>
            </w:r>
          </w:p>
        </w:tc>
        <w:tc>
          <w:tcPr>
            <w:tcW w:w="26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DFE6CA1" w14:textId="77777777" w:rsidR="00C56FC7" w:rsidRPr="003E3D83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A34E7" w14:textId="77777777" w:rsidR="00C56FC7" w:rsidRPr="00E34160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Status</w:t>
            </w:r>
          </w:p>
          <w:p w14:paraId="0AEC68A6" w14:textId="232EFE11" w:rsidR="00C56FC7" w:rsidRPr="00FE6E03" w:rsidRDefault="006D2BD3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bCs/>
                <w:sz w:val="26"/>
                <w:szCs w:val="26"/>
              </w:rPr>
            </w:pPr>
            <w:r w:rsidRPr="007F5C6B">
              <w:rPr>
                <w:rFonts w:hAnsi="바탕" w:cs="Times New Roman" w:hint="eastAsia"/>
                <w:b/>
                <w:bCs/>
                <w:sz w:val="16"/>
                <w:szCs w:val="26"/>
              </w:rPr>
              <w:t>(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As of 202</w:t>
            </w:r>
            <w:r>
              <w:rPr>
                <w:rFonts w:hAnsi="바탕" w:cs="Times New Roman"/>
                <w:b/>
                <w:bCs/>
                <w:sz w:val="16"/>
                <w:szCs w:val="26"/>
              </w:rPr>
              <w:t>3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-</w:t>
            </w:r>
            <w:r>
              <w:rPr>
                <w:rFonts w:hAnsi="바탕" w:cs="Times New Roman"/>
                <w:b/>
                <w:bCs/>
                <w:sz w:val="16"/>
                <w:szCs w:val="26"/>
              </w:rPr>
              <w:t>2nd</w:t>
            </w:r>
            <w:r>
              <w:rPr>
                <w:rFonts w:hAnsi="바탕" w:cs="Times New Roman"/>
                <w:b/>
                <w:bCs/>
                <w:sz w:val="16"/>
                <w:szCs w:val="26"/>
                <w:vertAlign w:val="superscript"/>
              </w:rPr>
              <w:t xml:space="preserve"> </w:t>
            </w:r>
            <w:r w:rsidRPr="007F5C6B">
              <w:rPr>
                <w:rFonts w:hAnsi="바탕" w:cs="Times New Roman"/>
                <w:b/>
                <w:bCs/>
                <w:sz w:val="16"/>
                <w:szCs w:val="26"/>
              </w:rPr>
              <w:t>semester)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75CE8" w14:textId="77777777" w:rsidR="00C56FC7" w:rsidRPr="00A10025" w:rsidRDefault="009647B8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-1448070532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C56FC7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C56FC7" w:rsidRPr="00A10025">
              <w:rPr>
                <w:rFonts w:hAnsi="바탕" w:cs="Times New Roman"/>
                <w:sz w:val="22"/>
                <w:szCs w:val="24"/>
              </w:rPr>
              <w:t xml:space="preserve"> </w:t>
            </w:r>
            <w:r w:rsidR="00C56FC7" w:rsidRPr="00A10025">
              <w:rPr>
                <w:rFonts w:hAnsi="바탕" w:cs="Times New Roman" w:hint="eastAsia"/>
                <w:sz w:val="22"/>
                <w:szCs w:val="24"/>
              </w:rPr>
              <w:t>I</w:t>
            </w:r>
            <w:r w:rsidR="00C56FC7" w:rsidRPr="00A10025">
              <w:rPr>
                <w:rFonts w:hAnsi="바탕" w:cs="Times New Roman"/>
                <w:sz w:val="22"/>
                <w:szCs w:val="24"/>
              </w:rPr>
              <w:t>n school</w:t>
            </w:r>
          </w:p>
          <w:p w14:paraId="4033F763" w14:textId="77777777" w:rsidR="00C56FC7" w:rsidRPr="00A10025" w:rsidRDefault="009647B8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-1347789017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C56FC7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C56FC7" w:rsidRPr="00A10025">
              <w:rPr>
                <w:rFonts w:hAnsi="바탕" w:cs="Times New Roman"/>
                <w:sz w:val="22"/>
                <w:szCs w:val="24"/>
              </w:rPr>
              <w:t xml:space="preserve"> Leave of absence</w:t>
            </w:r>
          </w:p>
          <w:p w14:paraId="24A67944" w14:textId="77777777" w:rsidR="00C56FC7" w:rsidRPr="005252B1" w:rsidRDefault="009647B8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18"/>
                </w:rPr>
                <w:id w:val="-1518694895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C56FC7" w:rsidRPr="00A10025">
                  <w:rPr>
                    <w:rFonts w:ascii="MS Gothic" w:eastAsia="MS Gothic" w:hAnsi="MS Gothic" w:hint="eastAsia"/>
                    <w:bCs/>
                    <w:sz w:val="18"/>
                  </w:rPr>
                  <w:t>☐</w:t>
                </w:r>
              </w:sdtContent>
            </w:sdt>
            <w:r w:rsidR="00C56FC7" w:rsidRPr="00A10025">
              <w:rPr>
                <w:rFonts w:hAnsi="바탕" w:cs="Times New Roman"/>
                <w:sz w:val="22"/>
                <w:szCs w:val="24"/>
              </w:rPr>
              <w:t xml:space="preserve"> </w:t>
            </w:r>
            <w:r w:rsidR="00C56FC7" w:rsidRPr="00A10025">
              <w:rPr>
                <w:rFonts w:hAnsi="바탕" w:cs="Times New Roman" w:hint="eastAsia"/>
                <w:sz w:val="22"/>
                <w:szCs w:val="24"/>
              </w:rPr>
              <w:t>C</w:t>
            </w:r>
            <w:r w:rsidR="00C56FC7" w:rsidRPr="00A10025">
              <w:rPr>
                <w:rFonts w:hAnsi="바탕" w:cs="Times New Roman"/>
                <w:sz w:val="22"/>
                <w:szCs w:val="24"/>
              </w:rPr>
              <w:t>ompletion</w:t>
            </w:r>
          </w:p>
        </w:tc>
      </w:tr>
      <w:tr w:rsidR="00C56FC7" w:rsidRPr="005252B1" w14:paraId="112CC119" w14:textId="77777777" w:rsidTr="00D1128B">
        <w:trPr>
          <w:trHeight w:val="543"/>
        </w:trPr>
        <w:tc>
          <w:tcPr>
            <w:tcW w:w="218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383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M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ajor</w:t>
            </w:r>
          </w:p>
        </w:tc>
        <w:tc>
          <w:tcPr>
            <w:tcW w:w="7484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3D30B8C2" w14:textId="77777777" w:rsidR="00C56FC7" w:rsidRPr="005252B1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C56FC7" w:rsidRPr="005252B1" w14:paraId="325DE09D" w14:textId="77777777" w:rsidTr="00D1128B">
        <w:trPr>
          <w:trHeight w:val="291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8EA8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A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dvisor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B42C" w14:textId="77777777" w:rsidR="00C56FC7" w:rsidRPr="005252B1" w:rsidRDefault="00C56FC7" w:rsidP="00D1128B">
            <w:pPr>
              <w:pStyle w:val="a3"/>
              <w:spacing w:line="240" w:lineRule="auto"/>
              <w:jc w:val="center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C56FC7" w:rsidRPr="005252B1" w14:paraId="1CE55DEC" w14:textId="77777777" w:rsidTr="00D1128B">
        <w:trPr>
          <w:trHeight w:val="297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EB3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6CC" w14:textId="16F98AF3" w:rsidR="00C56FC7" w:rsidRPr="00A07E99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b/>
                <w:sz w:val="17"/>
                <w:szCs w:val="17"/>
                <w:u w:val="single"/>
              </w:rPr>
            </w:pPr>
            <w:r w:rsidRPr="00A07E99">
              <w:rPr>
                <w:rFonts w:hAnsi="바탕" w:cs="Times New Roman" w:hint="eastAsia"/>
                <w:b/>
                <w:sz w:val="17"/>
                <w:szCs w:val="17"/>
                <w:u w:val="single"/>
              </w:rPr>
              <w:t>*</w:t>
            </w:r>
            <w:r w:rsidR="006B5A9C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Leave blank for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</w:t>
            </w:r>
            <w:r w:rsidR="00122F69">
              <w:rPr>
                <w:rFonts w:hAnsi="바탕" w:cs="Times New Roman"/>
                <w:b/>
                <w:sz w:val="17"/>
                <w:szCs w:val="17"/>
                <w:u w:val="single"/>
              </w:rPr>
              <w:t>1</w:t>
            </w:r>
            <w:r w:rsidR="00122F69" w:rsidRPr="00122F69">
              <w:rPr>
                <w:rFonts w:hAnsi="바탕" w:cs="Times New Roman" w:hint="eastAsia"/>
                <w:b/>
                <w:sz w:val="17"/>
                <w:szCs w:val="17"/>
                <w:u w:val="single"/>
                <w:vertAlign w:val="superscript"/>
              </w:rPr>
              <w:t>s</w:t>
            </w:r>
            <w:r w:rsidR="00122F69" w:rsidRPr="00122F69">
              <w:rPr>
                <w:rFonts w:hAnsi="바탕" w:cs="Times New Roman"/>
                <w:b/>
                <w:sz w:val="17"/>
                <w:szCs w:val="17"/>
                <w:u w:val="single"/>
                <w:vertAlign w:val="superscript"/>
              </w:rPr>
              <w:t>t</w:t>
            </w:r>
            <w:r w:rsidR="00122F69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and 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>2</w:t>
            </w:r>
            <w:r w:rsidR="00122F69" w:rsidRPr="00122F69">
              <w:rPr>
                <w:rFonts w:hAnsi="바탕" w:cs="Times New Roman"/>
                <w:b/>
                <w:sz w:val="17"/>
                <w:szCs w:val="17"/>
                <w:u w:val="single"/>
                <w:vertAlign w:val="superscript"/>
              </w:rPr>
              <w:t>nd</w:t>
            </w:r>
            <w:r w:rsidR="00122F69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>-semester students.</w:t>
            </w:r>
          </w:p>
        </w:tc>
      </w:tr>
      <w:tr w:rsidR="00C56FC7" w:rsidRPr="005252B1" w14:paraId="4B037018" w14:textId="77777777" w:rsidTr="00D1128B">
        <w:trPr>
          <w:trHeight w:val="197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0EA19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R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esearcher Information No.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17FE0" w14:textId="77777777" w:rsidR="00C56FC7" w:rsidRPr="00135793" w:rsidRDefault="00C56FC7" w:rsidP="00D1128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</w:tc>
      </w:tr>
      <w:tr w:rsidR="00C56FC7" w:rsidRPr="005252B1" w14:paraId="31D9092A" w14:textId="77777777" w:rsidTr="00D1128B">
        <w:trPr>
          <w:trHeight w:val="376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19A4" w14:textId="77777777" w:rsidR="00C56FC7" w:rsidRPr="00F27041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8902" w14:textId="43DE4A8C" w:rsidR="00C56FC7" w:rsidRPr="00A07E99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b/>
                <w:sz w:val="17"/>
                <w:szCs w:val="17"/>
                <w:u w:val="single"/>
              </w:rPr>
            </w:pPr>
            <w:r w:rsidRPr="00A07E99">
              <w:rPr>
                <w:rFonts w:hAnsi="바탕" w:cs="Times New Roman" w:hint="eastAsia"/>
                <w:b/>
                <w:sz w:val="17"/>
                <w:szCs w:val="17"/>
                <w:u w:val="single"/>
              </w:rPr>
              <w:t>*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 xml:space="preserve"> You must join </w:t>
            </w:r>
            <w:r w:rsidR="000B5F74">
              <w:rPr>
                <w:rFonts w:hAnsi="바탕" w:cs="Times New Roman" w:hint="eastAsia"/>
                <w:b/>
                <w:kern w:val="0"/>
                <w:sz w:val="17"/>
                <w:szCs w:val="17"/>
                <w:u w:val="single"/>
              </w:rPr>
              <w:t>IRIS (</w:t>
            </w:r>
            <w:r w:rsidR="000B5F74">
              <w:rPr>
                <w:rFonts w:hAnsi="바탕" w:cs="Times New Roman" w:hint="eastAsia"/>
                <w:b/>
                <w:kern w:val="0"/>
                <w:szCs w:val="24"/>
                <w:u w:val="single"/>
              </w:rPr>
              <w:t>https://www.iris.go.kr/)</w:t>
            </w:r>
            <w:r w:rsidR="000B5F74">
              <w:rPr>
                <w:rFonts w:hAnsi="바탕" w:cs="Times New Roman" w:hint="eastAsia"/>
                <w:b/>
                <w:kern w:val="0"/>
                <w:sz w:val="17"/>
                <w:szCs w:val="17"/>
                <w:u w:val="single"/>
              </w:rPr>
              <w:t xml:space="preserve"> </w:t>
            </w:r>
            <w:r w:rsidRPr="00A07E99">
              <w:rPr>
                <w:rFonts w:hAnsi="바탕" w:cs="Times New Roman"/>
                <w:b/>
                <w:sz w:val="17"/>
                <w:szCs w:val="17"/>
                <w:u w:val="single"/>
              </w:rPr>
              <w:t>and make your own researcher information number.</w:t>
            </w:r>
          </w:p>
        </w:tc>
      </w:tr>
      <w:tr w:rsidR="00C56FC7" w:rsidRPr="005252B1" w14:paraId="52B5DD86" w14:textId="77777777" w:rsidTr="00D1128B">
        <w:trPr>
          <w:trHeight w:val="656"/>
        </w:trPr>
        <w:tc>
          <w:tcPr>
            <w:tcW w:w="2180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vAlign w:val="center"/>
          </w:tcPr>
          <w:p w14:paraId="6E415843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 w:hint="eastAsia"/>
                <w:b/>
                <w:bCs/>
                <w:sz w:val="22"/>
              </w:rPr>
              <w:t>B</w:t>
            </w:r>
            <w:r w:rsidRPr="00E34160">
              <w:rPr>
                <w:rFonts w:hAnsi="바탕" w:cs="Times New Roman"/>
                <w:b/>
                <w:bCs/>
                <w:sz w:val="22"/>
              </w:rPr>
              <w:t>.A.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3F188" w14:textId="35533E8A" w:rsidR="00C56FC7" w:rsidRPr="009B28F7" w:rsidRDefault="009647B8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940345170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9D4145" w:rsidRPr="009D4145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56FC7" w:rsidRPr="009B28F7">
              <w:rPr>
                <w:rFonts w:hAnsi="바탕" w:cs="Times New Roman"/>
                <w:sz w:val="22"/>
              </w:rPr>
              <w:t xml:space="preserve"> Korea University        </w:t>
            </w:r>
            <w:r w:rsidR="006B5A9C">
              <w:rPr>
                <w:rFonts w:hAnsi="바탕" w:cs="Times New Roman"/>
                <w:sz w:val="22"/>
              </w:rPr>
              <w:t xml:space="preserve">              </w:t>
            </w:r>
            <w:r w:rsidR="00C56FC7" w:rsidRPr="009B28F7">
              <w:rPr>
                <w:rFonts w:hAnsi="바탕" w:cs="Times New Roman"/>
                <w:sz w:val="22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1956595982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9D4145" w:rsidRPr="009D4145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56FC7" w:rsidRPr="009B28F7">
              <w:rPr>
                <w:rFonts w:hAnsi="바탕" w:cs="Times New Roman"/>
                <w:sz w:val="22"/>
              </w:rPr>
              <w:t xml:space="preserve"> Others</w:t>
            </w:r>
          </w:p>
        </w:tc>
      </w:tr>
      <w:tr w:rsidR="00C56FC7" w:rsidRPr="005252B1" w14:paraId="20C1566B" w14:textId="77777777" w:rsidTr="00D1128B">
        <w:trPr>
          <w:trHeight w:val="13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vAlign w:val="center"/>
          </w:tcPr>
          <w:p w14:paraId="260045D5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Contact Information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3C249" w14:textId="77777777" w:rsidR="00C56FC7" w:rsidRPr="009B28F7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</w:rPr>
            </w:pPr>
            <w:r w:rsidRPr="009B28F7">
              <w:rPr>
                <w:rFonts w:hAnsi="바탕" w:cs="Times New Roman" w:hint="eastAsia"/>
                <w:sz w:val="22"/>
              </w:rPr>
              <w:t>(M</w:t>
            </w:r>
            <w:r w:rsidRPr="009B28F7">
              <w:rPr>
                <w:rFonts w:hAnsi="바탕" w:cs="Times New Roman"/>
                <w:sz w:val="22"/>
              </w:rPr>
              <w:t>obile</w:t>
            </w:r>
            <w:r w:rsidRPr="009B28F7">
              <w:rPr>
                <w:rFonts w:hAnsi="바탕" w:cs="Times New Roman" w:hint="eastAsia"/>
                <w:sz w:val="22"/>
              </w:rPr>
              <w:t>)</w:t>
            </w:r>
          </w:p>
        </w:tc>
      </w:tr>
      <w:tr w:rsidR="00C56FC7" w:rsidRPr="005252B1" w14:paraId="3A06F244" w14:textId="77777777" w:rsidTr="00D1128B">
        <w:trPr>
          <w:trHeight w:val="134"/>
        </w:trPr>
        <w:tc>
          <w:tcPr>
            <w:tcW w:w="218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41D0FED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</w:p>
        </w:tc>
        <w:tc>
          <w:tcPr>
            <w:tcW w:w="7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D4C2" w14:textId="77777777" w:rsidR="00C56FC7" w:rsidRPr="009B28F7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</w:rPr>
            </w:pPr>
            <w:r w:rsidRPr="009B28F7">
              <w:rPr>
                <w:rFonts w:hAnsi="바탕" w:cs="Times New Roman" w:hint="eastAsia"/>
                <w:sz w:val="22"/>
              </w:rPr>
              <w:t>(E</w:t>
            </w:r>
            <w:r w:rsidRPr="009B28F7">
              <w:rPr>
                <w:rFonts w:hAnsi="바탕" w:cs="Times New Roman"/>
                <w:sz w:val="22"/>
              </w:rPr>
              <w:t>mail</w:t>
            </w:r>
            <w:r w:rsidRPr="009B28F7">
              <w:rPr>
                <w:rFonts w:hAnsi="바탕" w:cs="Times New Roman" w:hint="eastAsia"/>
                <w:sz w:val="22"/>
              </w:rPr>
              <w:t>)</w:t>
            </w:r>
          </w:p>
        </w:tc>
      </w:tr>
      <w:tr w:rsidR="00C56FC7" w:rsidRPr="005252B1" w14:paraId="41A4F76C" w14:textId="77777777" w:rsidTr="00D1128B">
        <w:trPr>
          <w:trHeight w:val="563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88E1BC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Bank</w:t>
            </w:r>
          </w:p>
          <w:p w14:paraId="1948CAA2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/ Account No.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8925A75" w14:textId="77777777" w:rsidR="00C56FC7" w:rsidRPr="009B28F7" w:rsidRDefault="00C56FC7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</w:rPr>
            </w:pPr>
          </w:p>
        </w:tc>
      </w:tr>
      <w:tr w:rsidR="00C56FC7" w:rsidRPr="005252B1" w14:paraId="1BC775FC" w14:textId="77777777" w:rsidTr="00E860EB">
        <w:trPr>
          <w:trHeight w:val="738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4B78F" w14:textId="77777777" w:rsidR="00C56FC7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Cs w:val="20"/>
              </w:rPr>
            </w:pPr>
            <w:r>
              <w:rPr>
                <w:rFonts w:hAnsi="바탕" w:cs="Times New Roman" w:hint="eastAsia"/>
                <w:b/>
                <w:bCs/>
                <w:szCs w:val="20"/>
              </w:rPr>
              <w:t>O</w:t>
            </w:r>
            <w:r>
              <w:rPr>
                <w:rFonts w:hAnsi="바탕" w:cs="Times New Roman"/>
                <w:b/>
                <w:bCs/>
                <w:szCs w:val="20"/>
              </w:rPr>
              <w:t>ther Scholarship</w:t>
            </w:r>
          </w:p>
          <w:p w14:paraId="5FF2D42C" w14:textId="77777777" w:rsidR="00C56FC7" w:rsidRPr="002143A2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Cs w:val="20"/>
              </w:rPr>
            </w:pPr>
            <w:r>
              <w:rPr>
                <w:rFonts w:hAnsi="바탕" w:cs="Times New Roman" w:hint="eastAsia"/>
                <w:b/>
                <w:bCs/>
                <w:szCs w:val="20"/>
              </w:rPr>
              <w:t>B</w:t>
            </w:r>
            <w:r>
              <w:rPr>
                <w:rFonts w:hAnsi="바탕" w:cs="Times New Roman"/>
                <w:b/>
                <w:bCs/>
                <w:szCs w:val="20"/>
              </w:rPr>
              <w:t>eneficiary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1C27321" w14:textId="66AE8633" w:rsidR="00C56FC7" w:rsidRPr="009B28F7" w:rsidRDefault="009647B8" w:rsidP="00D1128B">
            <w:pPr>
              <w:pStyle w:val="a3"/>
              <w:spacing w:line="240" w:lineRule="auto"/>
              <w:jc w:val="left"/>
              <w:rPr>
                <w:rFonts w:hAnsi="바탕" w:cs="Times New Roman"/>
                <w:sz w:val="22"/>
              </w:rPr>
            </w:pP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-234171185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9D4145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56FC7" w:rsidRPr="002143A2">
              <w:rPr>
                <w:rFonts w:hAnsi="바탕" w:cs="Times New Roman" w:hint="eastAsia"/>
                <w:sz w:val="21"/>
                <w:szCs w:val="21"/>
              </w:rPr>
              <w:t xml:space="preserve"> </w:t>
            </w:r>
            <w:r w:rsidR="00C56FC7">
              <w:rPr>
                <w:rFonts w:hAnsi="바탕" w:cs="Times New Roman"/>
                <w:sz w:val="21"/>
                <w:szCs w:val="21"/>
              </w:rPr>
              <w:t xml:space="preserve">Yes (Scholarship:                     </w:t>
            </w:r>
            <w:proofErr w:type="gramStart"/>
            <w:r w:rsidR="00C56FC7">
              <w:rPr>
                <w:rFonts w:hAnsi="바탕" w:cs="Times New Roman"/>
                <w:sz w:val="21"/>
                <w:szCs w:val="21"/>
              </w:rPr>
              <w:t xml:space="preserve">  )</w:t>
            </w:r>
            <w:proofErr w:type="gramEnd"/>
            <w:r w:rsidR="00C56FC7" w:rsidRPr="002143A2">
              <w:rPr>
                <w:rFonts w:hAnsi="바탕" w:cs="Times New Roman"/>
                <w:sz w:val="21"/>
                <w:szCs w:val="21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bCs/>
                  <w:sz w:val="21"/>
                  <w:szCs w:val="21"/>
                </w:rPr>
                <w:id w:val="1618560723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C56FC7" w:rsidRPr="002143A2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56FC7" w:rsidRPr="002143A2">
              <w:rPr>
                <w:rFonts w:hAnsi="바탕" w:cs="Times New Roman"/>
                <w:sz w:val="21"/>
                <w:szCs w:val="21"/>
              </w:rPr>
              <w:t xml:space="preserve"> </w:t>
            </w:r>
            <w:r w:rsidR="00C56FC7">
              <w:rPr>
                <w:rFonts w:hAnsi="바탕" w:cs="Times New Roman"/>
                <w:sz w:val="21"/>
                <w:szCs w:val="21"/>
              </w:rPr>
              <w:t>No</w:t>
            </w:r>
          </w:p>
        </w:tc>
      </w:tr>
      <w:tr w:rsidR="00C56FC7" w:rsidRPr="005252B1" w14:paraId="57C4228A" w14:textId="77777777" w:rsidTr="00D1128B">
        <w:trPr>
          <w:trHeight w:val="252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05F27B" w14:textId="77777777" w:rsidR="00C56FC7" w:rsidRPr="00E34160" w:rsidRDefault="00C56FC7" w:rsidP="00D1128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2"/>
              </w:rPr>
            </w:pPr>
            <w:r w:rsidRPr="00E34160">
              <w:rPr>
                <w:rFonts w:hAnsi="바탕" w:cs="Times New Roman"/>
                <w:b/>
                <w:bCs/>
                <w:sz w:val="22"/>
              </w:rPr>
              <w:t>Agreement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31836D7" w14:textId="77777777" w:rsidR="003649CD" w:rsidRPr="006B059D" w:rsidRDefault="009647B8" w:rsidP="003649CD">
            <w:pPr>
              <w:pStyle w:val="a3"/>
              <w:spacing w:line="240" w:lineRule="auto"/>
              <w:rPr>
                <w:rFonts w:hAnsi="바탕" w:cs="Times New Roman"/>
                <w:color w:val="auto"/>
                <w:sz w:val="19"/>
                <w:szCs w:val="19"/>
              </w:rPr>
            </w:pPr>
            <w:sdt>
              <w:sdtPr>
                <w:rPr>
                  <w:rFonts w:hAnsi="바탕" w:hint="eastAsia"/>
                  <w:bCs/>
                  <w:color w:val="auto"/>
                  <w:sz w:val="19"/>
                  <w:szCs w:val="19"/>
                </w:rPr>
                <w:id w:val="415761221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3649CD" w:rsidRPr="006B059D">
                  <w:rPr>
                    <w:rFonts w:ascii="Segoe UI Symbol" w:hAnsi="Segoe UI Symbol" w:cs="Segoe UI Symbol"/>
                    <w:bCs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I,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>as an applicant for KU GSIS BK21 participant or fellow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, will faithfully fulfil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l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>maintaining uninsured four major social insurance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  <w:u w:val="single"/>
              </w:rPr>
              <w:t>s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 xml:space="preserve"> 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  <w:u w:val="single"/>
              </w:rPr>
              <w:t>during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 xml:space="preserve"> BK21 participation (including vacation).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If I am insured, I will instantly notify KU GSIS BK21 Program of </w:t>
            </w:r>
            <w:proofErr w:type="spellStart"/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Glocal</w:t>
            </w:r>
            <w:proofErr w:type="spellEnd"/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Studies. </w:t>
            </w:r>
          </w:p>
          <w:p w14:paraId="22FC8803" w14:textId="77777777" w:rsidR="003649CD" w:rsidRPr="006B059D" w:rsidRDefault="009647B8" w:rsidP="003649CD">
            <w:pPr>
              <w:pStyle w:val="a3"/>
              <w:spacing w:line="240" w:lineRule="auto"/>
              <w:rPr>
                <w:rFonts w:hAnsi="바탕" w:cs="Times New Roman"/>
                <w:color w:val="auto"/>
                <w:sz w:val="19"/>
                <w:szCs w:val="19"/>
              </w:rPr>
            </w:pPr>
            <w:sdt>
              <w:sdtPr>
                <w:rPr>
                  <w:rFonts w:hAnsi="바탕" w:hint="eastAsia"/>
                  <w:bCs/>
                  <w:color w:val="auto"/>
                  <w:sz w:val="19"/>
                  <w:szCs w:val="19"/>
                </w:rPr>
                <w:id w:val="339440357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3649CD" w:rsidRPr="006B059D">
                  <w:rPr>
                    <w:rFonts w:ascii="Segoe UI Symbol" w:hAnsi="Segoe UI Symbol" w:cs="Segoe UI Symbol"/>
                    <w:bCs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I,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>as an applicant for KU GSIS BK21 participant or fellow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, will faithfully fulfil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l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taking the mandatory “Research Ethics” of KU Graduate School and “Online Education for BK21 Creating a Health Research Environment” of </w:t>
            </w:r>
            <w:r w:rsidR="003649CD">
              <w:rPr>
                <w:rFonts w:hAnsi="바탕" w:cs="Times New Roman"/>
                <w:color w:val="auto"/>
                <w:sz w:val="19"/>
                <w:szCs w:val="19"/>
              </w:rPr>
              <w:t>National Research Foundation of Korea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.</w:t>
            </w:r>
          </w:p>
          <w:p w14:paraId="4CFA8D84" w14:textId="77777777" w:rsidR="003649CD" w:rsidRPr="006B059D" w:rsidRDefault="009647B8" w:rsidP="003649CD">
            <w:pPr>
              <w:pStyle w:val="a3"/>
              <w:spacing w:line="240" w:lineRule="auto"/>
              <w:rPr>
                <w:rFonts w:hAnsi="바탕" w:cs="Times New Roman"/>
                <w:color w:val="auto"/>
                <w:sz w:val="19"/>
                <w:szCs w:val="19"/>
              </w:rPr>
            </w:pPr>
            <w:sdt>
              <w:sdtPr>
                <w:rPr>
                  <w:rFonts w:hAnsi="바탕" w:hint="eastAsia"/>
                  <w:bCs/>
                  <w:color w:val="auto"/>
                  <w:sz w:val="19"/>
                  <w:szCs w:val="19"/>
                </w:rPr>
                <w:id w:val="-869831799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3649CD" w:rsidRPr="006B059D">
                  <w:rPr>
                    <w:rFonts w:ascii="Segoe UI Symbol" w:hAnsi="Segoe UI Symbol" w:cs="Segoe UI Symbol"/>
                    <w:bCs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I,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>as an applicant for KU GSIS BK21 participant or fellow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, will faithfully fulfill submission of the Agreement on the Collection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,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U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se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,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>P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>rovision of Personal Information and so on.</w:t>
            </w:r>
          </w:p>
          <w:p w14:paraId="05639126" w14:textId="4313E429" w:rsidR="00C56FC7" w:rsidRPr="00E96859" w:rsidRDefault="009647B8" w:rsidP="003649CD">
            <w:pPr>
              <w:pStyle w:val="a3"/>
              <w:spacing w:line="240" w:lineRule="auto"/>
              <w:rPr>
                <w:rFonts w:ascii="AKFR은꼬띢" w:eastAsia="AKFR은꼬띢" w:hAnsi="바탕" w:cs="Times New Roman"/>
                <w:szCs w:val="20"/>
              </w:rPr>
            </w:pPr>
            <w:sdt>
              <w:sdtPr>
                <w:rPr>
                  <w:rFonts w:hAnsi="바탕" w:hint="eastAsia"/>
                  <w:bCs/>
                  <w:color w:val="auto"/>
                  <w:sz w:val="19"/>
                  <w:szCs w:val="19"/>
                </w:rPr>
                <w:id w:val="590977297"/>
                <w14:checkbox>
                  <w14:checked w14:val="0"/>
                  <w14:checkedState w14:val="2228" w14:font="HancomEQN"/>
                  <w14:uncheckedState w14:val="2610" w14:font="MS Gothic"/>
                </w14:checkbox>
              </w:sdtPr>
              <w:sdtEndPr/>
              <w:sdtContent>
                <w:r w:rsidR="003649CD" w:rsidRPr="006B059D">
                  <w:rPr>
                    <w:rFonts w:ascii="Segoe UI Symbol" w:hAnsi="Segoe UI Symbol" w:cs="Segoe UI Symbol"/>
                    <w:bCs/>
                    <w:color w:val="auto"/>
                    <w:sz w:val="19"/>
                    <w:szCs w:val="19"/>
                  </w:rPr>
                  <w:t>☐</w:t>
                </w:r>
              </w:sdtContent>
            </w:sdt>
            <w:r w:rsidR="003649CD" w:rsidRPr="006B059D">
              <w:rPr>
                <w:rFonts w:hAnsi="바탕" w:cs="Times New Roman" w:hint="eastAsia"/>
                <w:color w:val="auto"/>
                <w:sz w:val="19"/>
                <w:szCs w:val="19"/>
              </w:rPr>
              <w:t xml:space="preserve"> </w:t>
            </w:r>
            <w:r w:rsidR="003649CD" w:rsidRPr="006B059D">
              <w:rPr>
                <w:rFonts w:hAnsi="바탕" w:cs="Times New Roman"/>
                <w:color w:val="auto"/>
                <w:sz w:val="19"/>
                <w:szCs w:val="19"/>
              </w:rPr>
              <w:t xml:space="preserve">I, </w:t>
            </w:r>
            <w:r w:rsidR="003649CD" w:rsidRPr="002478E8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 xml:space="preserve">as an applicant for KU GSIS BK21 participant or fellow, will instantly notify in advance if I stay abroad for more than 30 days and I am aware that I will not </w:t>
            </w:r>
            <w:r w:rsidR="003649CD" w:rsidRPr="002478E8">
              <w:rPr>
                <w:rFonts w:hAnsi="바탕" w:cs="Times New Roman" w:hint="eastAsia"/>
                <w:color w:val="auto"/>
                <w:sz w:val="19"/>
                <w:szCs w:val="19"/>
                <w:u w:val="single"/>
              </w:rPr>
              <w:t>r</w:t>
            </w:r>
            <w:r w:rsidR="003649CD" w:rsidRPr="002478E8">
              <w:rPr>
                <w:rFonts w:hAnsi="바탕" w:cs="Times New Roman"/>
                <w:color w:val="auto"/>
                <w:sz w:val="19"/>
                <w:szCs w:val="19"/>
                <w:u w:val="single"/>
              </w:rPr>
              <w:t>eceive the BK21 scholarship during my stay abroad for 30 days or more.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8437"/>
      </w:tblGrid>
      <w:tr w:rsidR="00C934A5" w14:paraId="08124B4B" w14:textId="77777777" w:rsidTr="009B54CB">
        <w:tc>
          <w:tcPr>
            <w:tcW w:w="1309" w:type="dxa"/>
          </w:tcPr>
          <w:p w14:paraId="0586254D" w14:textId="77777777" w:rsidR="00C934A5" w:rsidRDefault="00C934A5" w:rsidP="009B54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/>
                <w:szCs w:val="20"/>
                <w:shd w:val="clear" w:color="000000" w:fill="auto"/>
              </w:rPr>
            </w:pPr>
          </w:p>
          <w:p w14:paraId="071F9DA2" w14:textId="77777777" w:rsidR="00DB07C4" w:rsidRDefault="00DB07C4" w:rsidP="009B54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/>
                <w:szCs w:val="20"/>
                <w:shd w:val="clear" w:color="000000" w:fill="auto"/>
              </w:rPr>
            </w:pPr>
          </w:p>
          <w:p w14:paraId="708B15B0" w14:textId="6F8CE746" w:rsidR="00DB07C4" w:rsidRDefault="00DB07C4" w:rsidP="009B54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/>
                <w:szCs w:val="20"/>
                <w:shd w:val="clear" w:color="000000" w:fill="auto"/>
              </w:rPr>
            </w:pPr>
          </w:p>
        </w:tc>
        <w:tc>
          <w:tcPr>
            <w:tcW w:w="8437" w:type="dxa"/>
          </w:tcPr>
          <w:p w14:paraId="22CC0616" w14:textId="40331F6B" w:rsidR="00C934A5" w:rsidRDefault="00C934A5" w:rsidP="009B54C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hAnsi="바탕"/>
                <w:szCs w:val="20"/>
                <w:shd w:val="clear" w:color="000000" w:fill="auto"/>
              </w:rPr>
            </w:pPr>
            <w:bookmarkStart w:id="0" w:name="_GoBack"/>
            <w:bookmarkEnd w:id="0"/>
          </w:p>
        </w:tc>
      </w:tr>
    </w:tbl>
    <w:tbl>
      <w:tblPr>
        <w:tblOverlap w:val="never"/>
        <w:tblW w:w="966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0"/>
        <w:gridCol w:w="7484"/>
      </w:tblGrid>
      <w:tr w:rsidR="009877EE" w:rsidRPr="005252B1" w14:paraId="1B150D86" w14:textId="77777777" w:rsidTr="009877EE">
        <w:trPr>
          <w:trHeight w:val="618"/>
        </w:trPr>
        <w:tc>
          <w:tcPr>
            <w:tcW w:w="9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622E2" w14:textId="1433DECA" w:rsidR="009877EE" w:rsidRPr="009877EE" w:rsidRDefault="009877EE" w:rsidP="009877EE">
            <w:pPr>
              <w:pStyle w:val="a3"/>
              <w:spacing w:line="240" w:lineRule="auto"/>
              <w:jc w:val="center"/>
              <w:rPr>
                <w:rFonts w:hAnsi="바탕" w:cs="Times New Roman"/>
                <w:b/>
                <w:sz w:val="24"/>
                <w:szCs w:val="24"/>
              </w:rPr>
            </w:pPr>
            <w:r w:rsidRPr="009877EE">
              <w:rPr>
                <w:rFonts w:hAnsi="바탕" w:cs="Times New Roman"/>
                <w:b/>
                <w:sz w:val="24"/>
                <w:szCs w:val="24"/>
              </w:rPr>
              <w:lastRenderedPageBreak/>
              <w:t>Statement of Purpose</w:t>
            </w:r>
            <w:r w:rsidR="003A62C8">
              <w:rPr>
                <w:rFonts w:hAnsi="바탕" w:cs="Times New Roman"/>
                <w:b/>
                <w:sz w:val="24"/>
                <w:szCs w:val="24"/>
              </w:rPr>
              <w:t xml:space="preserve"> for Editor</w:t>
            </w:r>
          </w:p>
        </w:tc>
      </w:tr>
      <w:tr w:rsidR="00C934A5" w:rsidRPr="005252B1" w14:paraId="6F400AA9" w14:textId="77777777" w:rsidTr="009B54CB">
        <w:trPr>
          <w:trHeight w:val="252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669F24" w14:textId="77777777" w:rsidR="00C934A5" w:rsidRDefault="00C934A5" w:rsidP="009B54C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6"/>
                <w:szCs w:val="26"/>
              </w:rPr>
            </w:pPr>
            <w:r>
              <w:rPr>
                <w:rFonts w:hAnsi="바탕" w:cs="Times New Roman" w:hint="eastAsia"/>
                <w:b/>
                <w:bCs/>
                <w:sz w:val="26"/>
                <w:szCs w:val="26"/>
              </w:rPr>
              <w:t>W</w:t>
            </w:r>
            <w:r>
              <w:rPr>
                <w:rFonts w:hAnsi="바탕" w:cs="Times New Roman"/>
                <w:b/>
                <w:bCs/>
                <w:sz w:val="26"/>
                <w:szCs w:val="26"/>
              </w:rPr>
              <w:t>riting Sample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5F41027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  <w:r>
              <w:rPr>
                <w:rFonts w:hAnsi="바탕" w:cs="Times New Roman" w:hint="eastAsia"/>
                <w:sz w:val="24"/>
                <w:szCs w:val="24"/>
              </w:rPr>
              <w:t>※</w:t>
            </w:r>
            <w:r>
              <w:rPr>
                <w:rFonts w:hAnsi="바탕" w:cs="Times New Roman"/>
                <w:sz w:val="24"/>
                <w:szCs w:val="24"/>
              </w:rPr>
              <w:t xml:space="preserve"> </w:t>
            </w:r>
            <w:r>
              <w:rPr>
                <w:rFonts w:hAnsi="바탕" w:cs="Times New Roman" w:hint="eastAsia"/>
                <w:sz w:val="24"/>
                <w:szCs w:val="24"/>
              </w:rPr>
              <w:t>No more</w:t>
            </w:r>
            <w:r>
              <w:rPr>
                <w:rFonts w:hAnsi="바탕" w:cs="Times New Roman"/>
                <w:sz w:val="24"/>
                <w:szCs w:val="24"/>
              </w:rPr>
              <w:t xml:space="preserve"> than 1,000 words</w:t>
            </w:r>
          </w:p>
          <w:p w14:paraId="5F1C8D8B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56F047B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F0BCD9B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2DB94DE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CEACF4F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71FC83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94FC603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46C1C2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2802348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8D686C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8FC6ED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735B21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1FE9AE3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F88D194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EDCEFD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CE8B84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6F19092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C440DB9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09CF668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49BEC6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CC821B4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4C1AF9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578F17E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BD541DF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F4CCC58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0483EF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0EA51C6C" w14:textId="77777777" w:rsidR="00C934A5" w:rsidRDefault="00C934A5" w:rsidP="009B54CB">
            <w:pPr>
              <w:pStyle w:val="a3"/>
              <w:spacing w:line="240" w:lineRule="auto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  <w:tr w:rsidR="00C934A5" w:rsidRPr="005252B1" w14:paraId="3BBCBEC3" w14:textId="77777777" w:rsidTr="009B54CB">
        <w:trPr>
          <w:trHeight w:val="252"/>
        </w:trPr>
        <w:tc>
          <w:tcPr>
            <w:tcW w:w="2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E5F4C7" w14:textId="77777777" w:rsidR="00C934A5" w:rsidRDefault="00C934A5" w:rsidP="009B54CB">
            <w:pPr>
              <w:pStyle w:val="a3"/>
              <w:wordWrap/>
              <w:spacing w:line="240" w:lineRule="auto"/>
              <w:jc w:val="center"/>
              <w:rPr>
                <w:rFonts w:hAnsi="바탕" w:cs="Times New Roman"/>
                <w:b/>
                <w:bCs/>
                <w:sz w:val="26"/>
                <w:szCs w:val="26"/>
              </w:rPr>
            </w:pPr>
            <w:r>
              <w:rPr>
                <w:rFonts w:hAnsi="바탕" w:cs="Times New Roman" w:hint="eastAsia"/>
                <w:b/>
                <w:bCs/>
                <w:sz w:val="26"/>
                <w:szCs w:val="26"/>
              </w:rPr>
              <w:t>A</w:t>
            </w:r>
            <w:r>
              <w:rPr>
                <w:rFonts w:hAnsi="바탕" w:cs="Times New Roman"/>
                <w:b/>
                <w:bCs/>
                <w:sz w:val="26"/>
                <w:szCs w:val="26"/>
              </w:rPr>
              <w:t xml:space="preserve">cademic Plan (focused on </w:t>
            </w:r>
            <w:proofErr w:type="spellStart"/>
            <w:r>
              <w:rPr>
                <w:rFonts w:hAnsi="바탕" w:cs="Times New Roman"/>
                <w:b/>
                <w:bCs/>
                <w:sz w:val="26"/>
                <w:szCs w:val="26"/>
              </w:rPr>
              <w:t>Glocal</w:t>
            </w:r>
            <w:proofErr w:type="spellEnd"/>
            <w:r>
              <w:rPr>
                <w:rFonts w:hAnsi="바탕" w:cs="Times New Roman"/>
                <w:b/>
                <w:bCs/>
                <w:sz w:val="26"/>
                <w:szCs w:val="26"/>
              </w:rPr>
              <w:t xml:space="preserve"> Conflict Management)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EEC21AD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  <w:r>
              <w:rPr>
                <w:rFonts w:hAnsi="바탕" w:cs="Times New Roman" w:hint="eastAsia"/>
                <w:sz w:val="24"/>
                <w:szCs w:val="24"/>
              </w:rPr>
              <w:t>※</w:t>
            </w:r>
            <w:r>
              <w:rPr>
                <w:rFonts w:hAnsi="바탕" w:cs="Times New Roman"/>
                <w:sz w:val="24"/>
                <w:szCs w:val="24"/>
              </w:rPr>
              <w:t xml:space="preserve"> No more than 1,000 words</w:t>
            </w:r>
          </w:p>
          <w:p w14:paraId="03D4CA36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55E1D5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6991E8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B35CFAE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A6D127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56B1BCD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91671DF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D1B4F27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BB86E85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D74DEF9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79ADDA2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B356E56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BD6B4F4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6E8DB1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E2900A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609F814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077EFE12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DE5B41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603B5928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FD83C34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058A8D95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F6635D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F2B5E9A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DD9255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E79798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53724FA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F925FDD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D748158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3992E190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2E42DEC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6C2A40F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441C8773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158522DE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2F975B31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5C9237A6" w14:textId="77777777" w:rsidR="00C934A5" w:rsidRDefault="00C934A5" w:rsidP="009B54CB">
            <w:pPr>
              <w:pStyle w:val="a3"/>
              <w:spacing w:line="240" w:lineRule="auto"/>
              <w:jc w:val="left"/>
              <w:rPr>
                <w:rFonts w:hAnsi="바탕" w:cs="Times New Roman"/>
                <w:sz w:val="24"/>
                <w:szCs w:val="24"/>
              </w:rPr>
            </w:pPr>
          </w:p>
          <w:p w14:paraId="706DB4C4" w14:textId="77777777" w:rsidR="00C934A5" w:rsidRDefault="00C934A5" w:rsidP="009B54CB">
            <w:pPr>
              <w:pStyle w:val="a3"/>
              <w:spacing w:line="240" w:lineRule="auto"/>
              <w:rPr>
                <w:rFonts w:ascii="맑은 고딕" w:eastAsia="맑은 고딕" w:hAnsi="맑은 고딕" w:cs="Times New Roman"/>
                <w:szCs w:val="20"/>
              </w:rPr>
            </w:pPr>
          </w:p>
        </w:tc>
      </w:tr>
    </w:tbl>
    <w:p w14:paraId="52EF068C" w14:textId="77777777" w:rsidR="00C934A5" w:rsidRPr="00155B1C" w:rsidRDefault="00C934A5" w:rsidP="00C934A5">
      <w:pPr>
        <w:pStyle w:val="a3"/>
        <w:spacing w:line="288" w:lineRule="auto"/>
        <w:rPr>
          <w:rFonts w:ascii="굴림" w:eastAsia="굴림"/>
          <w:sz w:val="12"/>
          <w:szCs w:val="14"/>
        </w:rPr>
      </w:pPr>
    </w:p>
    <w:p w14:paraId="36DAFC2E" w14:textId="77777777" w:rsidR="00C934A5" w:rsidRDefault="00C934A5" w:rsidP="00C934A5">
      <w:pPr>
        <w:widowControl/>
        <w:wordWrap/>
        <w:autoSpaceDE/>
        <w:autoSpaceDN/>
        <w:rPr>
          <w:rFonts w:ascii="바탕" w:eastAsia="바탕" w:hAnsi="바탕"/>
          <w:color w:val="000000"/>
          <w:sz w:val="26"/>
          <w:szCs w:val="26"/>
        </w:rPr>
      </w:pPr>
    </w:p>
    <w:p w14:paraId="0A0949F4" w14:textId="77777777" w:rsidR="00C934A5" w:rsidRPr="00E96859" w:rsidRDefault="00C934A5" w:rsidP="00C934A5">
      <w:pPr>
        <w:pStyle w:val="a3"/>
        <w:spacing w:line="432" w:lineRule="auto"/>
        <w:jc w:val="right"/>
        <w:rPr>
          <w:rFonts w:hAnsi="바탕"/>
          <w:sz w:val="26"/>
          <w:szCs w:val="26"/>
        </w:rPr>
      </w:pPr>
      <w:bookmarkStart w:id="1" w:name="_Hlk64991114"/>
      <w:r w:rsidRPr="00E96859">
        <w:rPr>
          <w:rFonts w:hAnsi="바탕" w:hint="eastAsia"/>
          <w:sz w:val="26"/>
          <w:szCs w:val="26"/>
        </w:rPr>
        <w:t>D</w:t>
      </w:r>
      <w:r w:rsidRPr="00E96859">
        <w:rPr>
          <w:rFonts w:hAnsi="바탕"/>
          <w:sz w:val="26"/>
          <w:szCs w:val="26"/>
        </w:rPr>
        <w:t>ate.</w:t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</w:p>
    <w:p w14:paraId="2166D5EE" w14:textId="77777777" w:rsidR="00C934A5" w:rsidRDefault="00C934A5" w:rsidP="00C934A5">
      <w:pPr>
        <w:pStyle w:val="a3"/>
        <w:spacing w:line="432" w:lineRule="auto"/>
        <w:jc w:val="right"/>
        <w:rPr>
          <w:rFonts w:hAnsi="바탕"/>
          <w:sz w:val="26"/>
          <w:szCs w:val="26"/>
        </w:rPr>
      </w:pPr>
      <w:r w:rsidRPr="00E96859">
        <w:rPr>
          <w:rFonts w:hAnsi="바탕" w:hint="eastAsia"/>
          <w:sz w:val="26"/>
          <w:szCs w:val="26"/>
        </w:rPr>
        <w:t>S</w:t>
      </w:r>
      <w:r w:rsidRPr="00E96859">
        <w:rPr>
          <w:rFonts w:hAnsi="바탕"/>
          <w:sz w:val="26"/>
          <w:szCs w:val="26"/>
        </w:rPr>
        <w:t xml:space="preserve">ignature. </w:t>
      </w:r>
      <w:r w:rsidRPr="00E96859">
        <w:rPr>
          <w:rFonts w:hAnsi="바탕"/>
          <w:sz w:val="26"/>
          <w:szCs w:val="26"/>
        </w:rPr>
        <w:tab/>
        <w:t xml:space="preserve"> </w:t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  <w:r w:rsidRPr="00E96859">
        <w:rPr>
          <w:rFonts w:hAnsi="바탕"/>
          <w:sz w:val="26"/>
          <w:szCs w:val="26"/>
        </w:rPr>
        <w:tab/>
      </w:r>
    </w:p>
    <w:p w14:paraId="0129DF76" w14:textId="77777777" w:rsidR="00C934A5" w:rsidRPr="00E96859" w:rsidRDefault="00C934A5" w:rsidP="00C934A5">
      <w:pPr>
        <w:pStyle w:val="a3"/>
        <w:spacing w:line="432" w:lineRule="auto"/>
        <w:jc w:val="right"/>
        <w:rPr>
          <w:rFonts w:hAnsi="바탕"/>
          <w:sz w:val="26"/>
          <w:szCs w:val="26"/>
        </w:rPr>
      </w:pPr>
    </w:p>
    <w:p w14:paraId="09E6B2D1" w14:textId="04B87944" w:rsidR="00C934A5" w:rsidRPr="00C934A5" w:rsidRDefault="00C934A5" w:rsidP="00971D26">
      <w:pPr>
        <w:pStyle w:val="a3"/>
        <w:wordWrap/>
        <w:snapToGrid/>
        <w:jc w:val="right"/>
        <w:rPr>
          <w:rFonts w:hAnsi="바탕"/>
          <w:b/>
          <w:sz w:val="30"/>
          <w:szCs w:val="30"/>
        </w:rPr>
      </w:pPr>
      <w:r w:rsidRPr="00E96859">
        <w:rPr>
          <w:rFonts w:hAnsi="바탕"/>
          <w:b/>
          <w:sz w:val="26"/>
          <w:szCs w:val="26"/>
          <w:shd w:val="clear" w:color="000000" w:fill="auto"/>
        </w:rPr>
        <w:t xml:space="preserve">            </w:t>
      </w:r>
      <w:r w:rsidRPr="00E96859">
        <w:rPr>
          <w:rFonts w:hAnsi="바탕"/>
          <w:b/>
          <w:sz w:val="30"/>
          <w:szCs w:val="30"/>
          <w:shd w:val="clear" w:color="000000" w:fill="auto"/>
        </w:rPr>
        <w:t xml:space="preserve">Director of </w:t>
      </w:r>
      <w:r w:rsidRPr="00E96859">
        <w:rPr>
          <w:rFonts w:hAnsi="바탕"/>
          <w:b/>
          <w:sz w:val="30"/>
          <w:szCs w:val="30"/>
        </w:rPr>
        <w:t xml:space="preserve">KU GSIS BK21 Program of </w:t>
      </w:r>
      <w:proofErr w:type="spellStart"/>
      <w:r w:rsidRPr="00E96859">
        <w:rPr>
          <w:rFonts w:hAnsi="바탕"/>
          <w:b/>
          <w:sz w:val="30"/>
          <w:szCs w:val="30"/>
        </w:rPr>
        <w:t>Glocal</w:t>
      </w:r>
      <w:proofErr w:type="spellEnd"/>
      <w:r w:rsidRPr="00E96859">
        <w:rPr>
          <w:rFonts w:hAnsi="바탕"/>
          <w:b/>
          <w:sz w:val="30"/>
          <w:szCs w:val="30"/>
        </w:rPr>
        <w:t xml:space="preserve"> Studies</w:t>
      </w:r>
      <w:bookmarkEnd w:id="1"/>
    </w:p>
    <w:sectPr w:rsidR="00C934A5" w:rsidRPr="00C934A5" w:rsidSect="00135793">
      <w:headerReference w:type="default" r:id="rId8"/>
      <w:endnotePr>
        <w:numFmt w:val="decimal"/>
      </w:endnotePr>
      <w:pgSz w:w="11906" w:h="16838"/>
      <w:pgMar w:top="1440" w:right="1080" w:bottom="1440" w:left="1080" w:header="680" w:footer="68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86FCD" w14:textId="77777777" w:rsidR="009647B8" w:rsidRDefault="009647B8" w:rsidP="00135793">
      <w:pPr>
        <w:spacing w:after="0" w:line="240" w:lineRule="auto"/>
      </w:pPr>
      <w:r>
        <w:separator/>
      </w:r>
    </w:p>
  </w:endnote>
  <w:endnote w:type="continuationSeparator" w:id="0">
    <w:p w14:paraId="661701BF" w14:textId="77777777" w:rsidR="009647B8" w:rsidRDefault="009647B8" w:rsidP="0013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KFR은꼬띢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0E9C" w14:textId="77777777" w:rsidR="009647B8" w:rsidRDefault="009647B8" w:rsidP="00135793">
      <w:pPr>
        <w:spacing w:after="0" w:line="240" w:lineRule="auto"/>
      </w:pPr>
      <w:r>
        <w:separator/>
      </w:r>
    </w:p>
  </w:footnote>
  <w:footnote w:type="continuationSeparator" w:id="0">
    <w:p w14:paraId="24AB1024" w14:textId="77777777" w:rsidR="009647B8" w:rsidRDefault="009647B8" w:rsidP="0013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985C" w14:textId="2F72525E" w:rsidR="00A31489" w:rsidRDefault="00A31489" w:rsidP="00A31489">
    <w:pPr>
      <w:pStyle w:val="ab"/>
      <w:jc w:val="right"/>
    </w:pPr>
    <w:r>
      <w:rPr>
        <w:noProof/>
      </w:rPr>
      <w:drawing>
        <wp:inline distT="0" distB="0" distL="0" distR="0" wp14:anchorId="4FCEA130" wp14:editId="450A7B64">
          <wp:extent cx="2148872" cy="399415"/>
          <wp:effectExtent l="0" t="0" r="3810" b="63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단계 BK21 국제학 교육연구단 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780" cy="43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503ED"/>
    <w:multiLevelType w:val="multilevel"/>
    <w:tmpl w:val="8EA4A7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6993379"/>
    <w:multiLevelType w:val="multilevel"/>
    <w:tmpl w:val="B0EE26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2CB85D73"/>
    <w:multiLevelType w:val="multilevel"/>
    <w:tmpl w:val="BFF466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CD32342"/>
    <w:multiLevelType w:val="multilevel"/>
    <w:tmpl w:val="AA60A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6E6D1B06"/>
    <w:multiLevelType w:val="multilevel"/>
    <w:tmpl w:val="DBE6A6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75BD1A2C"/>
    <w:multiLevelType w:val="multilevel"/>
    <w:tmpl w:val="6194F9E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E9C7D2B"/>
    <w:multiLevelType w:val="multilevel"/>
    <w:tmpl w:val="81D657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54"/>
    <w:rsid w:val="00010507"/>
    <w:rsid w:val="000139C0"/>
    <w:rsid w:val="000769DC"/>
    <w:rsid w:val="000B5C6C"/>
    <w:rsid w:val="000B5F74"/>
    <w:rsid w:val="000C0CE8"/>
    <w:rsid w:val="00122F69"/>
    <w:rsid w:val="00135793"/>
    <w:rsid w:val="00155B1C"/>
    <w:rsid w:val="001A706D"/>
    <w:rsid w:val="001F012A"/>
    <w:rsid w:val="002003E6"/>
    <w:rsid w:val="00217428"/>
    <w:rsid w:val="002352B5"/>
    <w:rsid w:val="002478E8"/>
    <w:rsid w:val="00260D46"/>
    <w:rsid w:val="0026125D"/>
    <w:rsid w:val="002E21D5"/>
    <w:rsid w:val="002F4CD9"/>
    <w:rsid w:val="00350E35"/>
    <w:rsid w:val="003649CD"/>
    <w:rsid w:val="003772B7"/>
    <w:rsid w:val="003A1D1F"/>
    <w:rsid w:val="003A62C8"/>
    <w:rsid w:val="003D4058"/>
    <w:rsid w:val="00480FE2"/>
    <w:rsid w:val="004A4D8E"/>
    <w:rsid w:val="00531103"/>
    <w:rsid w:val="00581969"/>
    <w:rsid w:val="005A1BA6"/>
    <w:rsid w:val="005A323C"/>
    <w:rsid w:val="005B4044"/>
    <w:rsid w:val="00622ECD"/>
    <w:rsid w:val="00676AC5"/>
    <w:rsid w:val="00690A44"/>
    <w:rsid w:val="006A5290"/>
    <w:rsid w:val="006B5A9C"/>
    <w:rsid w:val="006D2BD3"/>
    <w:rsid w:val="006E7DC1"/>
    <w:rsid w:val="006F3C9B"/>
    <w:rsid w:val="007057C9"/>
    <w:rsid w:val="007360DD"/>
    <w:rsid w:val="00760096"/>
    <w:rsid w:val="00774A99"/>
    <w:rsid w:val="007B7802"/>
    <w:rsid w:val="007F5C6B"/>
    <w:rsid w:val="00801434"/>
    <w:rsid w:val="008575B1"/>
    <w:rsid w:val="008F7853"/>
    <w:rsid w:val="00904949"/>
    <w:rsid w:val="009647B8"/>
    <w:rsid w:val="0096716C"/>
    <w:rsid w:val="00971D26"/>
    <w:rsid w:val="009877EE"/>
    <w:rsid w:val="009A1513"/>
    <w:rsid w:val="009D4145"/>
    <w:rsid w:val="00A31253"/>
    <w:rsid w:val="00A31489"/>
    <w:rsid w:val="00A431CF"/>
    <w:rsid w:val="00A56857"/>
    <w:rsid w:val="00AB2CD2"/>
    <w:rsid w:val="00AB3EF5"/>
    <w:rsid w:val="00B04116"/>
    <w:rsid w:val="00B10C77"/>
    <w:rsid w:val="00B36FF4"/>
    <w:rsid w:val="00B7503B"/>
    <w:rsid w:val="00BB4B4F"/>
    <w:rsid w:val="00BC7861"/>
    <w:rsid w:val="00BD77BE"/>
    <w:rsid w:val="00C11EB4"/>
    <w:rsid w:val="00C12190"/>
    <w:rsid w:val="00C560CF"/>
    <w:rsid w:val="00C56FC7"/>
    <w:rsid w:val="00C934A5"/>
    <w:rsid w:val="00CA62E3"/>
    <w:rsid w:val="00CB783F"/>
    <w:rsid w:val="00CD0FCB"/>
    <w:rsid w:val="00CF2195"/>
    <w:rsid w:val="00D038EB"/>
    <w:rsid w:val="00D05B54"/>
    <w:rsid w:val="00D11BA1"/>
    <w:rsid w:val="00D16233"/>
    <w:rsid w:val="00D306A0"/>
    <w:rsid w:val="00D36B55"/>
    <w:rsid w:val="00D446C4"/>
    <w:rsid w:val="00D61A45"/>
    <w:rsid w:val="00D638FB"/>
    <w:rsid w:val="00D94D31"/>
    <w:rsid w:val="00DB07C4"/>
    <w:rsid w:val="00DB5EDC"/>
    <w:rsid w:val="00DC6C55"/>
    <w:rsid w:val="00E45BE2"/>
    <w:rsid w:val="00E45CF5"/>
    <w:rsid w:val="00E5648C"/>
    <w:rsid w:val="00E84425"/>
    <w:rsid w:val="00E860EB"/>
    <w:rsid w:val="00E96859"/>
    <w:rsid w:val="00EC7236"/>
    <w:rsid w:val="00F05E72"/>
    <w:rsid w:val="00F05FE8"/>
    <w:rsid w:val="00F2676B"/>
    <w:rsid w:val="00F26835"/>
    <w:rsid w:val="00F406D5"/>
    <w:rsid w:val="00F7035E"/>
    <w:rsid w:val="00F84BFC"/>
    <w:rsid w:val="00FE7FC0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CA99B"/>
  <w15:docId w15:val="{4CE62BF3-4DA0-478D-B626-E8823D0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FC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240" w:hanging="240"/>
      <w:textAlignment w:val="baseline"/>
    </w:pPr>
    <w:rPr>
      <w:rFonts w:ascii="한양신명조" w:eastAsia="한양신명조"/>
      <w:color w:val="000000"/>
      <w:sz w:val="24"/>
    </w:rPr>
  </w:style>
  <w:style w:type="paragraph" w:styleId="ab">
    <w:name w:val="header"/>
    <w:basedOn w:val="a"/>
    <w:link w:val="Char"/>
    <w:uiPriority w:val="99"/>
    <w:unhideWhenUsed/>
    <w:rsid w:val="001357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135793"/>
  </w:style>
  <w:style w:type="paragraph" w:styleId="ac">
    <w:name w:val="footer"/>
    <w:basedOn w:val="a"/>
    <w:link w:val="Char0"/>
    <w:uiPriority w:val="99"/>
    <w:unhideWhenUsed/>
    <w:rsid w:val="001357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135793"/>
  </w:style>
  <w:style w:type="table" w:styleId="ad">
    <w:name w:val="Table Grid"/>
    <w:basedOn w:val="a1"/>
    <w:uiPriority w:val="39"/>
    <w:rsid w:val="00C9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1"/>
    <w:uiPriority w:val="99"/>
    <w:semiHidden/>
    <w:unhideWhenUsed/>
    <w:rsid w:val="006B5A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e"/>
    <w:uiPriority w:val="99"/>
    <w:semiHidden/>
    <w:rsid w:val="006B5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2CD4-0004-4D1F-B188-0E276E11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BK21정외과사업팀 참여학생 모집원서</vt:lpstr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BK21정외과사업팀 참여학생 모집원서</dc:title>
  <dc:creator>KIS</dc:creator>
  <cp:lastModifiedBy>정지원</cp:lastModifiedBy>
  <cp:revision>23</cp:revision>
  <cp:lastPrinted>2021-03-12T04:48:00Z</cp:lastPrinted>
  <dcterms:created xsi:type="dcterms:W3CDTF">2021-03-12T05:38:00Z</dcterms:created>
  <dcterms:modified xsi:type="dcterms:W3CDTF">2023-08-17T06:10:00Z</dcterms:modified>
  <cp:version>0501.0001.01</cp:version>
</cp:coreProperties>
</file>