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93B4" w14:textId="77777777" w:rsidR="00E63DC9" w:rsidRDefault="00E63DC9" w:rsidP="00E63DC9">
      <w:pPr>
        <w:shd w:val="clear" w:color="auto" w:fill="FFFFFF"/>
        <w:spacing w:before="360" w:after="240"/>
        <w:outlineLvl w:val="1"/>
        <w:rPr>
          <w:rFonts w:ascii="Segoe UI" w:eastAsia="굴림" w:hAnsi="Segoe UI" w:cs="Segoe UI"/>
          <w:b/>
          <w:bCs/>
          <w:sz w:val="36"/>
          <w:szCs w:val="36"/>
        </w:rPr>
      </w:pPr>
      <w:r>
        <w:rPr>
          <w:rFonts w:ascii="Segoe UI" w:eastAsia="굴림" w:hAnsi="Segoe UI" w:cs="Segoe UI" w:hint="eastAsia"/>
          <w:b/>
          <w:bCs/>
          <w:sz w:val="36"/>
          <w:szCs w:val="36"/>
        </w:rPr>
        <w:t>G</w:t>
      </w:r>
      <w:r>
        <w:rPr>
          <w:rFonts w:ascii="Segoe UI" w:eastAsia="굴림" w:hAnsi="Segoe UI" w:cs="Segoe UI"/>
          <w:b/>
          <w:bCs/>
          <w:sz w:val="36"/>
          <w:szCs w:val="36"/>
        </w:rPr>
        <w:t>lobal Sales &amp; Marketing Intern</w:t>
      </w:r>
    </w:p>
    <w:p w14:paraId="6EF34145" w14:textId="77777777" w:rsidR="00E63DC9" w:rsidRDefault="00E63DC9" w:rsidP="00E63DC9">
      <w:pPr>
        <w:shd w:val="clear" w:color="auto" w:fill="FFFFFF"/>
        <w:spacing w:before="360" w:after="240"/>
        <w:outlineLvl w:val="1"/>
        <w:rPr>
          <w:rFonts w:ascii="Segoe UI" w:eastAsia="굴림" w:hAnsi="Segoe UI" w:cs="Segoe UI"/>
          <w:b/>
          <w:bCs/>
          <w:sz w:val="36"/>
          <w:szCs w:val="36"/>
        </w:rPr>
      </w:pPr>
    </w:p>
    <w:p w14:paraId="051BEEF4" w14:textId="77777777" w:rsidR="00E63DC9" w:rsidRPr="0049627C" w:rsidRDefault="00E63DC9" w:rsidP="00E63DC9">
      <w:pPr>
        <w:shd w:val="clear" w:color="auto" w:fill="FFFFFF"/>
        <w:spacing w:before="360" w:after="240"/>
        <w:outlineLvl w:val="1"/>
        <w:rPr>
          <w:rFonts w:ascii="Segoe UI" w:eastAsia="굴림" w:hAnsi="Segoe UI" w:cs="Segoe UI"/>
          <w:b/>
          <w:bCs/>
          <w:sz w:val="36"/>
          <w:szCs w:val="36"/>
        </w:rPr>
      </w:pPr>
      <w:r w:rsidRPr="0049627C">
        <w:rPr>
          <w:rFonts w:ascii="Segoe UI" w:eastAsia="굴림" w:hAnsi="Segoe UI" w:cs="Segoe UI"/>
          <w:b/>
          <w:bCs/>
          <w:sz w:val="36"/>
          <w:szCs w:val="36"/>
        </w:rPr>
        <w:t>About the job</w:t>
      </w:r>
    </w:p>
    <w:p w14:paraId="7F11E9CF" w14:textId="6B562281" w:rsidR="00E63DC9" w:rsidRPr="00E63DC9" w:rsidRDefault="00E63DC9" w:rsidP="00E63DC9">
      <w:pPr>
        <w:spacing w:before="100" w:beforeAutospacing="1"/>
        <w:rPr>
          <w:rFonts w:asciiTheme="majorEastAsia" w:eastAsiaTheme="majorEastAsia" w:hAnsiTheme="majorEastAsia" w:cs="Segoe UI" w:hint="eastAsia"/>
          <w:sz w:val="20"/>
          <w:szCs w:val="20"/>
          <w:shd w:val="clear" w:color="auto" w:fill="FFFFFF"/>
        </w:rPr>
      </w:pPr>
      <w:r w:rsidRPr="00E63DC9">
        <w:rPr>
          <w:rFonts w:asciiTheme="majorEastAsia" w:eastAsiaTheme="majorEastAsia" w:hAnsiTheme="majorEastAsia" w:cs="Segoe UI"/>
          <w:b/>
          <w:bCs/>
          <w:sz w:val="20"/>
          <w:szCs w:val="20"/>
          <w:u w:val="single"/>
          <w:shd w:val="clear" w:color="auto" w:fill="FFFFFF"/>
        </w:rPr>
        <w:t>Description</w:t>
      </w:r>
    </w:p>
    <w:p w14:paraId="6D43AA8D" w14:textId="77777777" w:rsidR="00E63DC9" w:rsidRPr="00E63DC9" w:rsidRDefault="00E63DC9" w:rsidP="00E63DC9">
      <w:p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eMoldino is looking for a passionate, intelligent, innovative individual who would like to engage and execute Global Sales strategies and rollout successful campaigns. We offer an extremely hands-on, in-depth work experience, often unavailable at large firms.</w:t>
      </w:r>
    </w:p>
    <w:p w14:paraId="57F2C2E8" w14:textId="77777777" w:rsidR="00E63DC9" w:rsidRPr="00E63DC9" w:rsidRDefault="00E63DC9" w:rsidP="00E63DC9">
      <w:pPr>
        <w:spacing w:before="100" w:beforeAutospacing="1"/>
        <w:rPr>
          <w:rFonts w:asciiTheme="majorEastAsia" w:eastAsiaTheme="majorEastAsia" w:hAnsiTheme="majorEastAsia" w:cs="Segoe UI"/>
          <w:sz w:val="20"/>
          <w:szCs w:val="20"/>
          <w:shd w:val="clear" w:color="auto" w:fill="FFFFFF"/>
        </w:rPr>
      </w:pPr>
    </w:p>
    <w:p w14:paraId="172C167A" w14:textId="77777777" w:rsidR="00E63DC9" w:rsidRPr="00E63DC9" w:rsidRDefault="00E63DC9" w:rsidP="00E63DC9">
      <w:p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As the world leading Industrial IoT and AI solution provider, eMoldino is currently undergoing an aggressive expansion in the most cutting-edge sector of solution delivery. As a member of our organization, you will gain firsthand experience collaborating with Fortune 500 corporate clients. Traveling and consulting business partners in the US, EU, and Asia are essential parts of the work. If one likes to travel, it would be an added benefit.</w:t>
      </w:r>
    </w:p>
    <w:p w14:paraId="1166F1C8" w14:textId="77777777" w:rsidR="00E63DC9" w:rsidRPr="00E63DC9" w:rsidRDefault="00E63DC9" w:rsidP="00E63DC9">
      <w:pPr>
        <w:spacing w:before="100" w:beforeAutospacing="1"/>
        <w:rPr>
          <w:rFonts w:asciiTheme="majorEastAsia" w:eastAsiaTheme="majorEastAsia" w:hAnsiTheme="majorEastAsia" w:cs="Segoe UI"/>
          <w:sz w:val="20"/>
          <w:szCs w:val="20"/>
          <w:shd w:val="clear" w:color="auto" w:fill="FFFFFF"/>
        </w:rPr>
      </w:pPr>
    </w:p>
    <w:p w14:paraId="3556469F" w14:textId="77777777" w:rsidR="00E63DC9" w:rsidRPr="00E63DC9" w:rsidRDefault="00E63DC9" w:rsidP="00E63DC9">
      <w:p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b/>
          <w:bCs/>
          <w:sz w:val="20"/>
          <w:szCs w:val="20"/>
          <w:u w:val="single"/>
          <w:shd w:val="clear" w:color="auto" w:fill="FFFFFF"/>
        </w:rPr>
        <w:t>Responsibilities</w:t>
      </w:r>
    </w:p>
    <w:p w14:paraId="49E007BF" w14:textId="77777777" w:rsidR="00E63DC9" w:rsidRPr="00E63DC9" w:rsidRDefault="00E63DC9" w:rsidP="00E63DC9">
      <w:pPr>
        <w:numPr>
          <w:ilvl w:val="0"/>
          <w:numId w:val="1"/>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Plan and execute all aspects of a targeted sales program including end-to-end ownership of customer engagements</w:t>
      </w:r>
    </w:p>
    <w:p w14:paraId="3295F6E4" w14:textId="77777777" w:rsidR="00E63DC9" w:rsidRPr="00E63DC9" w:rsidRDefault="00E63DC9" w:rsidP="00E63DC9">
      <w:pPr>
        <w:numPr>
          <w:ilvl w:val="0"/>
          <w:numId w:val="1"/>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Accomplishes sales objectives by planning, developing, implementing, and evaluating advertising, merchandising, and trade promotion programs; developing field sales action plans.</w:t>
      </w:r>
    </w:p>
    <w:p w14:paraId="3E2D4DC3" w14:textId="77777777" w:rsidR="00E63DC9" w:rsidRPr="00E63DC9" w:rsidRDefault="00E63DC9" w:rsidP="00E63DC9">
      <w:pPr>
        <w:numPr>
          <w:ilvl w:val="0"/>
          <w:numId w:val="1"/>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Identifies marketing opportunities by identifying consumer requirements; defining market, competitor’s share, and competitor’s strengths and weaknesses; forecasting projected business; establishing targeted market share.</w:t>
      </w:r>
    </w:p>
    <w:p w14:paraId="6B0D0FDF" w14:textId="77777777" w:rsidR="00E63DC9" w:rsidRPr="00E63DC9" w:rsidRDefault="00E63DC9" w:rsidP="00E63DC9">
      <w:pPr>
        <w:numPr>
          <w:ilvl w:val="0"/>
          <w:numId w:val="1"/>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Improves product marketability and profitability by researching, identifying, and capitalizing on market opportunities; improving product packaging; coordinating new product development.</w:t>
      </w:r>
    </w:p>
    <w:p w14:paraId="6F26DCA3" w14:textId="77777777" w:rsidR="00E63DC9" w:rsidRPr="00E63DC9" w:rsidRDefault="00E63DC9" w:rsidP="00E63DC9">
      <w:pPr>
        <w:numPr>
          <w:ilvl w:val="0"/>
          <w:numId w:val="1"/>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Sustains rapport with key accounts by making periodic visits; exploring specific needs; anticipating new opportunities.</w:t>
      </w:r>
    </w:p>
    <w:p w14:paraId="40EB5885" w14:textId="77777777" w:rsidR="00E63DC9" w:rsidRPr="00E63DC9" w:rsidRDefault="00E63DC9" w:rsidP="00E63DC9">
      <w:pPr>
        <w:numPr>
          <w:ilvl w:val="0"/>
          <w:numId w:val="1"/>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Protects organization’s value by keeping information confidential.</w:t>
      </w:r>
    </w:p>
    <w:p w14:paraId="1FAFB12C" w14:textId="77777777" w:rsidR="00E63DC9" w:rsidRPr="00E63DC9" w:rsidRDefault="00E63DC9" w:rsidP="00E63DC9">
      <w:pPr>
        <w:numPr>
          <w:ilvl w:val="0"/>
          <w:numId w:val="1"/>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lastRenderedPageBreak/>
        <w:t>Updates job knowledge by participating in educational opportunities; reading professional publications; maintaining personal networks; participating in professional organizations.</w:t>
      </w:r>
    </w:p>
    <w:p w14:paraId="322CAA12" w14:textId="77777777" w:rsidR="00E63DC9" w:rsidRPr="00E63DC9" w:rsidRDefault="00E63DC9" w:rsidP="00E63DC9">
      <w:pPr>
        <w:spacing w:before="100" w:beforeAutospacing="1"/>
        <w:rPr>
          <w:rFonts w:asciiTheme="majorEastAsia" w:eastAsiaTheme="majorEastAsia" w:hAnsiTheme="majorEastAsia" w:cs="Segoe UI"/>
          <w:sz w:val="20"/>
          <w:szCs w:val="20"/>
          <w:shd w:val="clear" w:color="auto" w:fill="FFFFFF"/>
        </w:rPr>
      </w:pPr>
    </w:p>
    <w:p w14:paraId="76853A25" w14:textId="77777777" w:rsidR="00E63DC9" w:rsidRPr="00E63DC9" w:rsidRDefault="00E63DC9" w:rsidP="00E63DC9">
      <w:p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b/>
          <w:bCs/>
          <w:sz w:val="20"/>
          <w:szCs w:val="20"/>
          <w:u w:val="single"/>
          <w:shd w:val="clear" w:color="auto" w:fill="FFFFFF"/>
        </w:rPr>
        <w:t>Qualifications</w:t>
      </w:r>
    </w:p>
    <w:p w14:paraId="701493D3" w14:textId="77777777" w:rsidR="00E63DC9" w:rsidRPr="00E63DC9" w:rsidRDefault="00E63DC9" w:rsidP="00E63DC9">
      <w:pPr>
        <w:numPr>
          <w:ilvl w:val="0"/>
          <w:numId w:val="2"/>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Native or bilingual proficiency in English</w:t>
      </w:r>
    </w:p>
    <w:p w14:paraId="6078058E" w14:textId="77777777" w:rsidR="00E63DC9" w:rsidRPr="00E63DC9" w:rsidRDefault="00E63DC9" w:rsidP="00E63DC9">
      <w:pPr>
        <w:numPr>
          <w:ilvl w:val="0"/>
          <w:numId w:val="2"/>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Strong quantitative and qualitative analytical ability, along with excellent business judgment</w:t>
      </w:r>
    </w:p>
    <w:p w14:paraId="7779F4D2" w14:textId="77777777" w:rsidR="00E63DC9" w:rsidRPr="00E63DC9" w:rsidRDefault="00E63DC9" w:rsidP="00E63DC9">
      <w:pPr>
        <w:numPr>
          <w:ilvl w:val="0"/>
          <w:numId w:val="2"/>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Strong project management skills, including a proven ability to think through all aspects of the process, manage long-term projects and multitask</w:t>
      </w:r>
    </w:p>
    <w:p w14:paraId="1CB20D22" w14:textId="77777777" w:rsidR="00E63DC9" w:rsidRPr="00E63DC9" w:rsidRDefault="00E63DC9" w:rsidP="00E63DC9">
      <w:pPr>
        <w:numPr>
          <w:ilvl w:val="0"/>
          <w:numId w:val="2"/>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Superb interpersonal communication skills, with the ability to build relationships successfully across teams</w:t>
      </w:r>
    </w:p>
    <w:p w14:paraId="75AE9A1B" w14:textId="77777777" w:rsidR="00E63DC9" w:rsidRPr="00E63DC9" w:rsidRDefault="00E63DC9" w:rsidP="00E63DC9">
      <w:pPr>
        <w:numPr>
          <w:ilvl w:val="0"/>
          <w:numId w:val="2"/>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Driven self-starter with a passion for excellence and an ability to work under minimal supervision</w:t>
      </w:r>
    </w:p>
    <w:p w14:paraId="465AE5F5" w14:textId="77777777" w:rsidR="00E63DC9" w:rsidRPr="00E63DC9" w:rsidRDefault="00E63DC9" w:rsidP="00E63DC9">
      <w:pPr>
        <w:numPr>
          <w:ilvl w:val="0"/>
          <w:numId w:val="2"/>
        </w:numPr>
        <w:spacing w:before="100" w:beforeAutospacing="1"/>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International students soon to be graduates, graduates preferred</w:t>
      </w:r>
    </w:p>
    <w:p w14:paraId="2834D46D" w14:textId="77777777" w:rsidR="00E63DC9" w:rsidRPr="00E63DC9" w:rsidRDefault="00E63DC9" w:rsidP="00E63DC9">
      <w:pPr>
        <w:spacing w:before="100" w:beforeAutospacing="1"/>
        <w:rPr>
          <w:rFonts w:asciiTheme="majorEastAsia" w:eastAsiaTheme="majorEastAsia" w:hAnsiTheme="majorEastAsia" w:cs="Segoe UI"/>
          <w:sz w:val="20"/>
          <w:szCs w:val="20"/>
          <w:shd w:val="clear" w:color="auto" w:fill="FFFFFF"/>
        </w:rPr>
      </w:pPr>
    </w:p>
    <w:p w14:paraId="0DC62D12" w14:textId="77777777" w:rsidR="00E63DC9" w:rsidRPr="00E63DC9" w:rsidRDefault="00E63DC9" w:rsidP="00E63DC9">
      <w:pPr>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b/>
          <w:bCs/>
          <w:sz w:val="20"/>
          <w:szCs w:val="20"/>
          <w:u w:val="single"/>
          <w:shd w:val="clear" w:color="auto" w:fill="FFFFFF"/>
        </w:rPr>
        <w:t>Hiring Conditions</w:t>
      </w:r>
    </w:p>
    <w:p w14:paraId="3063BC77" w14:textId="77777777" w:rsidR="00E63DC9" w:rsidRDefault="00E63DC9" w:rsidP="00E63DC9">
      <w:pPr>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Duration: 3 Months</w:t>
      </w:r>
      <w:r w:rsidRPr="00E63DC9">
        <w:rPr>
          <w:rFonts w:asciiTheme="majorEastAsia" w:eastAsiaTheme="majorEastAsia" w:hAnsiTheme="majorEastAsia" w:cs="Segoe UI" w:hint="eastAsia"/>
          <w:sz w:val="20"/>
          <w:szCs w:val="20"/>
          <w:shd w:val="clear" w:color="auto" w:fill="FFFFFF"/>
        </w:rPr>
        <w:t xml:space="preserve"> </w:t>
      </w:r>
    </w:p>
    <w:p w14:paraId="06BBCC5B" w14:textId="755DF3ED" w:rsidR="00E63DC9" w:rsidRPr="00E63DC9" w:rsidRDefault="00E63DC9" w:rsidP="00E63DC9">
      <w:pPr>
        <w:rPr>
          <w:rFonts w:asciiTheme="majorEastAsia" w:eastAsiaTheme="majorEastAsia" w:hAnsiTheme="majorEastAsia" w:cs="Segoe UI"/>
          <w:b/>
          <w:bCs/>
          <w:sz w:val="20"/>
          <w:szCs w:val="20"/>
          <w:shd w:val="clear" w:color="auto" w:fill="FFFFFF"/>
        </w:rPr>
      </w:pPr>
      <w:r w:rsidRPr="00E63DC9">
        <w:rPr>
          <w:rFonts w:asciiTheme="majorEastAsia" w:eastAsiaTheme="majorEastAsia" w:hAnsiTheme="majorEastAsia" w:cs="Segoe UI"/>
          <w:sz w:val="20"/>
          <w:szCs w:val="20"/>
          <w:shd w:val="clear" w:color="auto" w:fill="FFFFFF"/>
        </w:rPr>
        <w:t>A full-time position will be offered to qualified candidates after the internship period.</w:t>
      </w:r>
    </w:p>
    <w:p w14:paraId="6D9B771A" w14:textId="77777777" w:rsidR="00E63DC9" w:rsidRPr="00E63DC9" w:rsidRDefault="00E63DC9" w:rsidP="00E63DC9">
      <w:pPr>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Work Hours: 09:00~18:00 (5 days)</w:t>
      </w:r>
    </w:p>
    <w:p w14:paraId="00351B8F" w14:textId="77777777" w:rsidR="00E63DC9" w:rsidRPr="00E63DC9" w:rsidRDefault="00E63DC9" w:rsidP="00E63DC9">
      <w:pPr>
        <w:rPr>
          <w:rFonts w:asciiTheme="majorEastAsia" w:eastAsiaTheme="majorEastAsia" w:hAnsiTheme="majorEastAsia" w:cs="Segoe UI"/>
          <w:sz w:val="20"/>
          <w:szCs w:val="20"/>
          <w:shd w:val="clear" w:color="auto" w:fill="FFFFFF"/>
        </w:rPr>
      </w:pPr>
      <w:r w:rsidRPr="00E63DC9">
        <w:rPr>
          <w:rFonts w:asciiTheme="majorEastAsia" w:eastAsiaTheme="majorEastAsia" w:hAnsiTheme="majorEastAsia" w:cs="Segoe UI"/>
          <w:sz w:val="20"/>
          <w:szCs w:val="20"/>
          <w:shd w:val="clear" w:color="auto" w:fill="FFFFFF"/>
        </w:rPr>
        <w:t>Compensation: Paid Internship</w:t>
      </w:r>
    </w:p>
    <w:p w14:paraId="106EDAD9" w14:textId="77777777" w:rsidR="00E63DC9" w:rsidRPr="00E63DC9" w:rsidRDefault="00E63DC9" w:rsidP="00E63DC9">
      <w:pPr>
        <w:rPr>
          <w:rFonts w:asciiTheme="majorEastAsia" w:eastAsiaTheme="majorEastAsia" w:hAnsiTheme="majorEastAsia"/>
          <w:sz w:val="20"/>
          <w:szCs w:val="20"/>
        </w:rPr>
      </w:pPr>
    </w:p>
    <w:p w14:paraId="07CE7C85" w14:textId="77777777" w:rsidR="00E63DC9" w:rsidRPr="00E63DC9" w:rsidRDefault="00E63DC9" w:rsidP="00E63DC9">
      <w:pPr>
        <w:rPr>
          <w:rFonts w:asciiTheme="majorEastAsia" w:eastAsiaTheme="majorEastAsia" w:hAnsiTheme="majorEastAsia"/>
          <w:b/>
          <w:bCs/>
          <w:sz w:val="20"/>
          <w:szCs w:val="20"/>
          <w:u w:val="single"/>
        </w:rPr>
      </w:pPr>
      <w:r w:rsidRPr="00E63DC9">
        <w:rPr>
          <w:rFonts w:asciiTheme="majorEastAsia" w:eastAsiaTheme="majorEastAsia" w:hAnsiTheme="majorEastAsia" w:hint="eastAsia"/>
          <w:b/>
          <w:bCs/>
          <w:sz w:val="20"/>
          <w:szCs w:val="20"/>
          <w:u w:val="single"/>
        </w:rPr>
        <w:t>A</w:t>
      </w:r>
      <w:r w:rsidRPr="00E63DC9">
        <w:rPr>
          <w:rFonts w:asciiTheme="majorEastAsia" w:eastAsiaTheme="majorEastAsia" w:hAnsiTheme="majorEastAsia"/>
          <w:b/>
          <w:bCs/>
          <w:sz w:val="20"/>
          <w:szCs w:val="20"/>
          <w:u w:val="single"/>
        </w:rPr>
        <w:t>pplication</w:t>
      </w:r>
    </w:p>
    <w:p w14:paraId="178BB951" w14:textId="77777777" w:rsidR="00E63DC9" w:rsidRPr="00E63DC9" w:rsidRDefault="00E63DC9" w:rsidP="00E63DC9">
      <w:pPr>
        <w:rPr>
          <w:rFonts w:asciiTheme="majorEastAsia" w:eastAsiaTheme="majorEastAsia" w:hAnsiTheme="majorEastAsia"/>
          <w:sz w:val="20"/>
          <w:szCs w:val="20"/>
        </w:rPr>
      </w:pPr>
      <w:r w:rsidRPr="00E63DC9">
        <w:rPr>
          <w:rFonts w:asciiTheme="majorEastAsia" w:eastAsiaTheme="majorEastAsia" w:hAnsiTheme="majorEastAsia"/>
          <w:sz w:val="20"/>
          <w:szCs w:val="20"/>
        </w:rPr>
        <w:t xml:space="preserve">Submit </w:t>
      </w:r>
      <w:r w:rsidRPr="00E63DC9">
        <w:rPr>
          <w:rFonts w:asciiTheme="majorEastAsia" w:eastAsiaTheme="majorEastAsia" w:hAnsiTheme="majorEastAsia" w:hint="eastAsia"/>
          <w:sz w:val="20"/>
          <w:szCs w:val="20"/>
        </w:rPr>
        <w:t>E</w:t>
      </w:r>
      <w:r w:rsidRPr="00E63DC9">
        <w:rPr>
          <w:rFonts w:asciiTheme="majorEastAsia" w:eastAsiaTheme="majorEastAsia" w:hAnsiTheme="majorEastAsia"/>
          <w:sz w:val="20"/>
          <w:szCs w:val="20"/>
        </w:rPr>
        <w:t>nglish</w:t>
      </w:r>
      <w:r w:rsidRPr="00E63DC9">
        <w:rPr>
          <w:rFonts w:asciiTheme="majorEastAsia" w:eastAsiaTheme="majorEastAsia" w:hAnsiTheme="majorEastAsia" w:hint="eastAsia"/>
          <w:sz w:val="20"/>
          <w:szCs w:val="20"/>
        </w:rPr>
        <w:t xml:space="preserve"> C</w:t>
      </w:r>
      <w:r w:rsidRPr="00E63DC9">
        <w:rPr>
          <w:rFonts w:asciiTheme="majorEastAsia" w:eastAsiaTheme="majorEastAsia" w:hAnsiTheme="majorEastAsia"/>
          <w:sz w:val="20"/>
          <w:szCs w:val="20"/>
        </w:rPr>
        <w:t xml:space="preserve">V to email address : </w:t>
      </w:r>
      <w:hyperlink r:id="rId7" w:history="1">
        <w:r w:rsidRPr="00E63DC9">
          <w:rPr>
            <w:rStyle w:val="a7"/>
            <w:rFonts w:asciiTheme="majorEastAsia" w:eastAsiaTheme="majorEastAsia" w:hAnsiTheme="majorEastAsia" w:hint="eastAsia"/>
            <w:sz w:val="20"/>
            <w:szCs w:val="20"/>
          </w:rPr>
          <w:t>r</w:t>
        </w:r>
        <w:r w:rsidRPr="00E63DC9">
          <w:rPr>
            <w:rStyle w:val="a7"/>
            <w:rFonts w:asciiTheme="majorEastAsia" w:eastAsiaTheme="majorEastAsia" w:hAnsiTheme="majorEastAsia"/>
            <w:sz w:val="20"/>
            <w:szCs w:val="20"/>
          </w:rPr>
          <w:t>ecruit@emoldino.com</w:t>
        </w:r>
      </w:hyperlink>
    </w:p>
    <w:p w14:paraId="66510A88" w14:textId="5B3C8189" w:rsidR="00E63DC9" w:rsidRPr="00E63DC9" w:rsidRDefault="00E63DC9" w:rsidP="00E63DC9">
      <w:pPr>
        <w:rPr>
          <w:rFonts w:asciiTheme="majorEastAsia" w:eastAsiaTheme="majorEastAsia" w:hAnsiTheme="majorEastAsia"/>
          <w:sz w:val="20"/>
          <w:szCs w:val="20"/>
        </w:rPr>
      </w:pPr>
      <w:r w:rsidRPr="00E63DC9">
        <w:rPr>
          <w:rFonts w:asciiTheme="majorEastAsia" w:eastAsiaTheme="majorEastAsia" w:hAnsiTheme="majorEastAsia" w:hint="eastAsia"/>
          <w:sz w:val="20"/>
          <w:szCs w:val="20"/>
        </w:rPr>
        <w:t>F</w:t>
      </w:r>
      <w:r w:rsidRPr="00E63DC9">
        <w:rPr>
          <w:rFonts w:asciiTheme="majorEastAsia" w:eastAsiaTheme="majorEastAsia" w:hAnsiTheme="majorEastAsia"/>
          <w:sz w:val="20"/>
          <w:szCs w:val="20"/>
        </w:rPr>
        <w:t xml:space="preserve">ile Name: </w:t>
      </w:r>
      <w:r>
        <w:rPr>
          <w:rFonts w:asciiTheme="majorEastAsia" w:eastAsiaTheme="majorEastAsia" w:hAnsiTheme="majorEastAsia" w:hint="eastAsia"/>
          <w:sz w:val="20"/>
          <w:szCs w:val="20"/>
        </w:rPr>
        <w:t>G</w:t>
      </w:r>
      <w:r>
        <w:rPr>
          <w:rFonts w:asciiTheme="majorEastAsia" w:eastAsiaTheme="majorEastAsia" w:hAnsiTheme="majorEastAsia"/>
          <w:sz w:val="20"/>
          <w:szCs w:val="20"/>
        </w:rPr>
        <w:t xml:space="preserve">lobal Sales &amp; Marketing </w:t>
      </w:r>
      <w:r w:rsidRPr="00E63DC9">
        <w:rPr>
          <w:rFonts w:asciiTheme="majorEastAsia" w:eastAsiaTheme="majorEastAsia" w:hAnsiTheme="majorEastAsia"/>
          <w:sz w:val="20"/>
          <w:szCs w:val="20"/>
        </w:rPr>
        <w:t>Intern_</w:t>
      </w:r>
      <w:r w:rsidRPr="00E63DC9">
        <w:rPr>
          <w:rFonts w:asciiTheme="majorEastAsia" w:eastAsiaTheme="majorEastAsia" w:hAnsiTheme="majorEastAsia" w:hint="eastAsia"/>
          <w:sz w:val="20"/>
          <w:szCs w:val="20"/>
        </w:rPr>
        <w:t>N</w:t>
      </w:r>
      <w:r w:rsidRPr="00E63DC9">
        <w:rPr>
          <w:rFonts w:asciiTheme="majorEastAsia" w:eastAsiaTheme="majorEastAsia" w:hAnsiTheme="majorEastAsia"/>
          <w:sz w:val="20"/>
          <w:szCs w:val="20"/>
        </w:rPr>
        <w:t>ame</w:t>
      </w:r>
    </w:p>
    <w:p w14:paraId="4E0DF8F3" w14:textId="77777777" w:rsidR="00E63DC9" w:rsidRPr="00E63DC9" w:rsidRDefault="00E63DC9" w:rsidP="00E63DC9">
      <w:pPr>
        <w:rPr>
          <w:rFonts w:asciiTheme="majorEastAsia" w:eastAsiaTheme="majorEastAsia" w:hAnsiTheme="majorEastAsia"/>
          <w:sz w:val="20"/>
          <w:szCs w:val="20"/>
        </w:rPr>
      </w:pPr>
      <w:r w:rsidRPr="00E63DC9">
        <w:rPr>
          <w:rFonts w:asciiTheme="majorEastAsia" w:eastAsiaTheme="majorEastAsia" w:hAnsiTheme="majorEastAsia" w:hint="eastAsia"/>
          <w:sz w:val="20"/>
          <w:szCs w:val="20"/>
        </w:rPr>
        <w:t>I</w:t>
      </w:r>
      <w:r w:rsidRPr="00E63DC9">
        <w:rPr>
          <w:rFonts w:asciiTheme="majorEastAsia" w:eastAsiaTheme="majorEastAsia" w:hAnsiTheme="majorEastAsia"/>
          <w:sz w:val="20"/>
          <w:szCs w:val="20"/>
        </w:rPr>
        <w:t xml:space="preserve">nterviews will be served on a first-come-first serve basis. </w:t>
      </w:r>
    </w:p>
    <w:p w14:paraId="091463C3" w14:textId="77777777" w:rsidR="00E63DC9" w:rsidRPr="00E63DC9" w:rsidRDefault="00E63DC9" w:rsidP="00E63DC9">
      <w:pPr>
        <w:rPr>
          <w:rFonts w:asciiTheme="majorEastAsia" w:eastAsiaTheme="majorEastAsia" w:hAnsiTheme="majorEastAsia" w:hint="eastAsia"/>
          <w:sz w:val="20"/>
          <w:szCs w:val="20"/>
          <w:lang w:val="en-US"/>
        </w:rPr>
      </w:pPr>
    </w:p>
    <w:p w14:paraId="76CAA1FB" w14:textId="5D8C9222" w:rsidR="006B5AEA" w:rsidRPr="00E63DC9" w:rsidRDefault="006B5AEA">
      <w:pPr>
        <w:rPr>
          <w:rFonts w:asciiTheme="majorEastAsia" w:eastAsiaTheme="majorEastAsia" w:hAnsiTheme="majorEastAsia"/>
          <w:sz w:val="20"/>
          <w:szCs w:val="20"/>
          <w:lang w:val="en-US"/>
        </w:rPr>
      </w:pPr>
    </w:p>
    <w:sectPr w:rsidR="006B5AEA" w:rsidRPr="00E63DC9" w:rsidSect="006B5AE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7E8D" w14:textId="77777777" w:rsidR="00E9262D" w:rsidRDefault="00E9262D" w:rsidP="006B5AEA">
      <w:r>
        <w:separator/>
      </w:r>
    </w:p>
  </w:endnote>
  <w:endnote w:type="continuationSeparator" w:id="0">
    <w:p w14:paraId="71286C64" w14:textId="77777777" w:rsidR="00E9262D" w:rsidRDefault="00E9262D" w:rsidP="006B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1B1D" w14:textId="77777777" w:rsidR="00F83E14" w:rsidRDefault="00F83E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AC97" w14:textId="15389C75" w:rsidR="006D1275" w:rsidRDefault="004314AF">
    <w:pPr>
      <w:pStyle w:val="a4"/>
    </w:pPr>
    <w:r>
      <w:rPr>
        <w:noProof/>
      </w:rPr>
      <w:drawing>
        <wp:anchor distT="0" distB="0" distL="114300" distR="114300" simplePos="0" relativeHeight="251662336" behindDoc="0" locked="0" layoutInCell="1" allowOverlap="1" wp14:anchorId="6D2DA6F5" wp14:editId="175CD3AC">
          <wp:simplePos x="0" y="0"/>
          <wp:positionH relativeFrom="column">
            <wp:posOffset>3832904</wp:posOffset>
          </wp:positionH>
          <wp:positionV relativeFrom="paragraph">
            <wp:posOffset>99695</wp:posOffset>
          </wp:positionV>
          <wp:extent cx="1536700" cy="368300"/>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6700" cy="3683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2739302" wp14:editId="37D6E176">
              <wp:simplePos x="0" y="0"/>
              <wp:positionH relativeFrom="column">
                <wp:posOffset>-921158</wp:posOffset>
              </wp:positionH>
              <wp:positionV relativeFrom="paragraph">
                <wp:posOffset>96520</wp:posOffset>
              </wp:positionV>
              <wp:extent cx="4610911" cy="364534"/>
              <wp:effectExtent l="0" t="0" r="0" b="3810"/>
              <wp:wrapNone/>
              <wp:docPr id="6" name="Rectangle 6"/>
              <wp:cNvGraphicFramePr/>
              <a:graphic xmlns:a="http://schemas.openxmlformats.org/drawingml/2006/main">
                <a:graphicData uri="http://schemas.microsoft.com/office/word/2010/wordprocessingShape">
                  <wps:wsp>
                    <wps:cNvSpPr/>
                    <wps:spPr>
                      <a:xfrm>
                        <a:off x="0" y="0"/>
                        <a:ext cx="4610911" cy="364534"/>
                      </a:xfrm>
                      <a:prstGeom prst="rect">
                        <a:avLst/>
                      </a:prstGeom>
                      <a:solidFill>
                        <a:srgbClr val="0813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B176F7" id="Rectangle 6" o:spid="_x0000_s1026" style="position:absolute;left:0;text-align:left;margin-left:-72.55pt;margin-top:7.6pt;width:363.05pt;height:28.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" fillcolor="#08132e" stroked="f" strokeweight="1pt"/>
          </w:pict>
        </mc:Fallback>
      </mc:AlternateContent>
    </w:r>
    <w:r w:rsidR="001853DB">
      <w:rPr>
        <w:noProof/>
      </w:rPr>
      <mc:AlternateContent>
        <mc:Choice Requires="wps">
          <w:drawing>
            <wp:anchor distT="0" distB="0" distL="114300" distR="114300" simplePos="0" relativeHeight="251661312" behindDoc="0" locked="0" layoutInCell="1" allowOverlap="1" wp14:anchorId="616C0DE4" wp14:editId="4A77C647">
              <wp:simplePos x="0" y="0"/>
              <wp:positionH relativeFrom="column">
                <wp:posOffset>5534024</wp:posOffset>
              </wp:positionH>
              <wp:positionV relativeFrom="paragraph">
                <wp:posOffset>95885</wp:posOffset>
              </wp:positionV>
              <wp:extent cx="1094105" cy="365467"/>
              <wp:effectExtent l="0" t="0" r="0" b="3175"/>
              <wp:wrapNone/>
              <wp:docPr id="3" name="Rectangle 3"/>
              <wp:cNvGraphicFramePr/>
              <a:graphic xmlns:a="http://schemas.openxmlformats.org/drawingml/2006/main">
                <a:graphicData uri="http://schemas.microsoft.com/office/word/2010/wordprocessingShape">
                  <wps:wsp>
                    <wps:cNvSpPr/>
                    <wps:spPr>
                      <a:xfrm>
                        <a:off x="0" y="0"/>
                        <a:ext cx="1094105" cy="365467"/>
                      </a:xfrm>
                      <a:prstGeom prst="rect">
                        <a:avLst/>
                      </a:prstGeom>
                      <a:solidFill>
                        <a:srgbClr val="EC1E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0BF89" id="Rectangle 3" o:spid="_x0000_s1026" style="position:absolute;left:0;text-align:left;margin-left:435.75pt;margin-top:7.55pt;width:86.1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" fillcolor="#ec1e24"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F171" w14:textId="77777777" w:rsidR="00F83E14" w:rsidRDefault="00F83E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D7B9" w14:textId="77777777" w:rsidR="00E9262D" w:rsidRDefault="00E9262D" w:rsidP="006B5AEA">
      <w:r>
        <w:separator/>
      </w:r>
    </w:p>
  </w:footnote>
  <w:footnote w:type="continuationSeparator" w:id="0">
    <w:p w14:paraId="39A1AA89" w14:textId="77777777" w:rsidR="00E9262D" w:rsidRDefault="00E9262D" w:rsidP="006B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2529" w14:textId="77777777" w:rsidR="00F83E14" w:rsidRDefault="00F83E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2425" w14:textId="6AC32E92" w:rsidR="00F3629F" w:rsidRDefault="00F83E14" w:rsidP="00F3629F">
    <w:pPr>
      <w:pStyle w:val="a3"/>
      <w:tabs>
        <w:tab w:val="clear" w:pos="4680"/>
        <w:tab w:val="clear" w:pos="9360"/>
        <w:tab w:val="right" w:pos="9020"/>
      </w:tabs>
    </w:pPr>
    <w:r>
      <w:rPr>
        <w:noProof/>
      </w:rPr>
      <mc:AlternateContent>
        <mc:Choice Requires="wps">
          <w:drawing>
            <wp:anchor distT="0" distB="0" distL="114300" distR="114300" simplePos="0" relativeHeight="251659264" behindDoc="0" locked="0" layoutInCell="1" allowOverlap="1" wp14:anchorId="16084AD7" wp14:editId="7793DA7D">
              <wp:simplePos x="0" y="0"/>
              <wp:positionH relativeFrom="column">
                <wp:posOffset>662940</wp:posOffset>
              </wp:positionH>
              <wp:positionV relativeFrom="paragraph">
                <wp:posOffset>-447040</wp:posOffset>
              </wp:positionV>
              <wp:extent cx="6014720" cy="346710"/>
              <wp:effectExtent l="0" t="0" r="5080" b="0"/>
              <wp:wrapNone/>
              <wp:docPr id="1" name="Rectangle 1"/>
              <wp:cNvGraphicFramePr/>
              <a:graphic xmlns:a="http://schemas.openxmlformats.org/drawingml/2006/main">
                <a:graphicData uri="http://schemas.microsoft.com/office/word/2010/wordprocessingShape">
                  <wps:wsp>
                    <wps:cNvSpPr/>
                    <wps:spPr>
                      <a:xfrm>
                        <a:off x="0" y="0"/>
                        <a:ext cx="6014720" cy="346710"/>
                      </a:xfrm>
                      <a:prstGeom prst="rect">
                        <a:avLst/>
                      </a:prstGeom>
                      <a:solidFill>
                        <a:srgbClr val="0813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C509F1" id="Rectangle 1" o:spid="_x0000_s1026" style="position:absolute;left:0;text-align:left;margin-left:52.2pt;margin-top:-35.2pt;width:473.6pt;height:27.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" fillcolor="#08132e" stroked="f" strokeweight="1pt"/>
          </w:pict>
        </mc:Fallback>
      </mc:AlternateContent>
    </w:r>
    <w:r>
      <w:rPr>
        <w:noProof/>
      </w:rPr>
      <mc:AlternateContent>
        <mc:Choice Requires="wps">
          <w:drawing>
            <wp:anchor distT="0" distB="0" distL="114300" distR="114300" simplePos="0" relativeHeight="251660288" behindDoc="0" locked="0" layoutInCell="1" allowOverlap="1" wp14:anchorId="72DF443D" wp14:editId="2B2DCB43">
              <wp:simplePos x="0" y="0"/>
              <wp:positionH relativeFrom="column">
                <wp:posOffset>-914400</wp:posOffset>
              </wp:positionH>
              <wp:positionV relativeFrom="paragraph">
                <wp:posOffset>-445770</wp:posOffset>
              </wp:positionV>
              <wp:extent cx="1579001" cy="346710"/>
              <wp:effectExtent l="0" t="0" r="0" b="0"/>
              <wp:wrapNone/>
              <wp:docPr id="2" name="Rectangle 2"/>
              <wp:cNvGraphicFramePr/>
              <a:graphic xmlns:a="http://schemas.openxmlformats.org/drawingml/2006/main">
                <a:graphicData uri="http://schemas.microsoft.com/office/word/2010/wordprocessingShape">
                  <wps:wsp>
                    <wps:cNvSpPr/>
                    <wps:spPr>
                      <a:xfrm>
                        <a:off x="0" y="0"/>
                        <a:ext cx="1579001" cy="346710"/>
                      </a:xfrm>
                      <a:prstGeom prst="rect">
                        <a:avLst/>
                      </a:prstGeom>
                      <a:solidFill>
                        <a:srgbClr val="EC1E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4F127" id="Rectangle 2" o:spid="_x0000_s1026" style="position:absolute;left:0;text-align:left;margin-left:-1in;margin-top:-35.1pt;width:124.35pt;height:2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" fillcolor="#ec1e2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1C69" w14:textId="77777777" w:rsidR="00F83E14" w:rsidRDefault="00F83E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795"/>
    <w:multiLevelType w:val="multilevel"/>
    <w:tmpl w:val="874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7669C"/>
    <w:multiLevelType w:val="multilevel"/>
    <w:tmpl w:val="7F7C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9900866">
    <w:abstractNumId w:val="0"/>
  </w:num>
  <w:num w:numId="2" w16cid:durableId="279724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EA"/>
    <w:rsid w:val="00025DB2"/>
    <w:rsid w:val="001853DB"/>
    <w:rsid w:val="001F0A28"/>
    <w:rsid w:val="004314AF"/>
    <w:rsid w:val="006B5AEA"/>
    <w:rsid w:val="006D1275"/>
    <w:rsid w:val="00865BC9"/>
    <w:rsid w:val="009D1DD0"/>
    <w:rsid w:val="00A82C9A"/>
    <w:rsid w:val="00B22359"/>
    <w:rsid w:val="00C92F2E"/>
    <w:rsid w:val="00CA07C1"/>
    <w:rsid w:val="00DD5E18"/>
    <w:rsid w:val="00E63DC9"/>
    <w:rsid w:val="00E9262D"/>
    <w:rsid w:val="00E976B9"/>
    <w:rsid w:val="00F3629F"/>
    <w:rsid w:val="00F83E14"/>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A156"/>
  <w15:chartTrackingRefBased/>
  <w15:docId w15:val="{57762C3C-0CE7-9F40-8995-0349109E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ko-KR"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AEA"/>
    <w:pPr>
      <w:tabs>
        <w:tab w:val="center" w:pos="4680"/>
        <w:tab w:val="right" w:pos="9360"/>
      </w:tabs>
    </w:pPr>
  </w:style>
  <w:style w:type="character" w:customStyle="1" w:styleId="Char">
    <w:name w:val="머리글 Char"/>
    <w:basedOn w:val="a0"/>
    <w:link w:val="a3"/>
    <w:uiPriority w:val="99"/>
    <w:rsid w:val="006B5AEA"/>
  </w:style>
  <w:style w:type="paragraph" w:styleId="a4">
    <w:name w:val="footer"/>
    <w:basedOn w:val="a"/>
    <w:link w:val="Char0"/>
    <w:uiPriority w:val="99"/>
    <w:unhideWhenUsed/>
    <w:rsid w:val="006B5AEA"/>
    <w:pPr>
      <w:tabs>
        <w:tab w:val="center" w:pos="4680"/>
        <w:tab w:val="right" w:pos="9360"/>
      </w:tabs>
    </w:pPr>
  </w:style>
  <w:style w:type="character" w:customStyle="1" w:styleId="Char0">
    <w:name w:val="바닥글 Char"/>
    <w:basedOn w:val="a0"/>
    <w:link w:val="a4"/>
    <w:uiPriority w:val="99"/>
    <w:rsid w:val="006B5AEA"/>
  </w:style>
  <w:style w:type="character" w:styleId="a5">
    <w:name w:val="Subtle Reference"/>
    <w:basedOn w:val="a0"/>
    <w:uiPriority w:val="31"/>
    <w:qFormat/>
    <w:rsid w:val="00F3629F"/>
    <w:rPr>
      <w:smallCaps/>
      <w:color w:val="5A5A5A" w:themeColor="text1" w:themeTint="A5"/>
    </w:rPr>
  </w:style>
  <w:style w:type="paragraph" w:styleId="a6">
    <w:name w:val="No Spacing"/>
    <w:uiPriority w:val="1"/>
    <w:qFormat/>
    <w:rsid w:val="00F3629F"/>
  </w:style>
  <w:style w:type="character" w:styleId="a7">
    <w:name w:val="Hyperlink"/>
    <w:basedOn w:val="a0"/>
    <w:uiPriority w:val="99"/>
    <w:unhideWhenUsed/>
    <w:rsid w:val="00F3629F"/>
    <w:rPr>
      <w:color w:val="0563C1" w:themeColor="hyperlink"/>
      <w:u w:val="single"/>
    </w:rPr>
  </w:style>
  <w:style w:type="character" w:styleId="a8">
    <w:name w:val="Unresolved Mention"/>
    <w:basedOn w:val="a0"/>
    <w:uiPriority w:val="99"/>
    <w:semiHidden/>
    <w:unhideWhenUsed/>
    <w:rsid w:val="00F3629F"/>
    <w:rPr>
      <w:color w:val="605E5C"/>
      <w:shd w:val="clear" w:color="auto" w:fill="E1DFDD"/>
    </w:rPr>
  </w:style>
  <w:style w:type="character" w:styleId="a9">
    <w:name w:val="FollowedHyperlink"/>
    <w:basedOn w:val="a0"/>
    <w:uiPriority w:val="99"/>
    <w:semiHidden/>
    <w:unhideWhenUsed/>
    <w:rsid w:val="00F362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emoldin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Lopez de Tejada</dc:creator>
  <cp:keywords/>
  <dc:description/>
  <cp:lastModifiedBy>Gabriel Lopez de Tejada</cp:lastModifiedBy>
  <cp:revision>2</cp:revision>
  <cp:lastPrinted>2021-10-18T07:18:00Z</cp:lastPrinted>
  <dcterms:created xsi:type="dcterms:W3CDTF">2022-06-22T07:56:00Z</dcterms:created>
  <dcterms:modified xsi:type="dcterms:W3CDTF">2022-06-22T07:56:00Z</dcterms:modified>
</cp:coreProperties>
</file>