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B614" w14:textId="46C40E45" w:rsidR="00343A78" w:rsidRPr="00343A78" w:rsidRDefault="00343A78" w:rsidP="00995C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43A78">
        <w:rPr>
          <w:rFonts w:ascii="Times New Roman" w:hAnsi="Times New Roman" w:cs="Times New Roman"/>
          <w:b/>
          <w:bCs/>
          <w:sz w:val="36"/>
          <w:szCs w:val="36"/>
        </w:rPr>
        <w:t>202</w:t>
      </w: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343A78">
        <w:rPr>
          <w:rFonts w:ascii="Times New Roman" w:hAnsi="Times New Roman" w:cs="Times New Roman"/>
          <w:b/>
          <w:bCs/>
          <w:sz w:val="36"/>
          <w:szCs w:val="36"/>
        </w:rPr>
        <w:t xml:space="preserve"> ASEAN-KOREA ACADEMIC ESSAY CONTEST</w:t>
      </w:r>
    </w:p>
    <w:p w14:paraId="5103336E" w14:textId="57340005" w:rsidR="00995CE9" w:rsidRPr="00343A78" w:rsidRDefault="00343A78" w:rsidP="00995C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GUIDELINES FOR ESSAY PROPOSAL</w:t>
      </w:r>
    </w:p>
    <w:p w14:paraId="31FE273E" w14:textId="48A955F2" w:rsidR="00343A78" w:rsidRDefault="00343A78" w:rsidP="00995C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F398EF" w14:textId="13C240AC" w:rsidR="00343A78" w:rsidRPr="009A7BCA" w:rsidRDefault="00343A78" w:rsidP="00995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CA">
        <w:rPr>
          <w:rFonts w:ascii="Times New Roman" w:hAnsi="Times New Roman" w:cs="Times New Roman"/>
          <w:sz w:val="24"/>
          <w:szCs w:val="24"/>
        </w:rPr>
        <w:t>Dear Contest Participants,</w:t>
      </w:r>
    </w:p>
    <w:p w14:paraId="2AA49493" w14:textId="5085DA35" w:rsidR="00343A78" w:rsidRPr="009A7BCA" w:rsidRDefault="00343A78" w:rsidP="00995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CA">
        <w:rPr>
          <w:rFonts w:ascii="Times New Roman" w:hAnsi="Times New Roman" w:cs="Times New Roman" w:hint="eastAsia"/>
          <w:sz w:val="24"/>
          <w:szCs w:val="24"/>
        </w:rPr>
        <w:t>T</w:t>
      </w:r>
      <w:r w:rsidRPr="009A7BCA">
        <w:rPr>
          <w:rFonts w:ascii="Times New Roman" w:hAnsi="Times New Roman" w:cs="Times New Roman"/>
          <w:sz w:val="24"/>
          <w:szCs w:val="24"/>
        </w:rPr>
        <w:t xml:space="preserve">hank you for </w:t>
      </w:r>
      <w:r w:rsidR="00BF712E">
        <w:rPr>
          <w:rFonts w:ascii="Times New Roman" w:hAnsi="Times New Roman" w:cs="Times New Roman"/>
          <w:sz w:val="24"/>
          <w:szCs w:val="24"/>
        </w:rPr>
        <w:t>your</w:t>
      </w:r>
      <w:r w:rsidR="00BF712E" w:rsidRPr="009A7BCA">
        <w:rPr>
          <w:rFonts w:ascii="Times New Roman" w:hAnsi="Times New Roman" w:cs="Times New Roman"/>
          <w:sz w:val="24"/>
          <w:szCs w:val="24"/>
        </w:rPr>
        <w:t xml:space="preserve"> </w:t>
      </w:r>
      <w:r w:rsidRPr="009A7BCA">
        <w:rPr>
          <w:rFonts w:ascii="Times New Roman" w:hAnsi="Times New Roman" w:cs="Times New Roman"/>
          <w:sz w:val="24"/>
          <w:szCs w:val="24"/>
        </w:rPr>
        <w:t xml:space="preserve">valuable participation in the 2022 ASEAN-Korea Academic Essay Contest. The following is a guideline for the Essay Proposal. Please </w:t>
      </w:r>
      <w:r w:rsidR="004554D6" w:rsidRPr="009A7BCA">
        <w:rPr>
          <w:rFonts w:ascii="Times New Roman" w:hAnsi="Times New Roman" w:cs="Times New Roman"/>
          <w:sz w:val="24"/>
          <w:szCs w:val="24"/>
        </w:rPr>
        <w:t xml:space="preserve">refer below and </w:t>
      </w:r>
      <w:r w:rsidR="00BF712E">
        <w:rPr>
          <w:rFonts w:ascii="Times New Roman" w:hAnsi="Times New Roman" w:cs="Times New Roman"/>
          <w:sz w:val="24"/>
          <w:szCs w:val="24"/>
        </w:rPr>
        <w:t xml:space="preserve">submit </w:t>
      </w:r>
      <w:r w:rsidRPr="009A7BCA">
        <w:rPr>
          <w:rFonts w:ascii="Times New Roman" w:hAnsi="Times New Roman" w:cs="Times New Roman"/>
          <w:sz w:val="24"/>
          <w:szCs w:val="24"/>
        </w:rPr>
        <w:t xml:space="preserve">the </w:t>
      </w:r>
      <w:r w:rsidRPr="009A7BCA">
        <w:rPr>
          <w:rFonts w:ascii="Times New Roman" w:hAnsi="Times New Roman" w:cs="Times New Roman"/>
          <w:sz w:val="24"/>
          <w:szCs w:val="24"/>
          <w:u w:val="single"/>
        </w:rPr>
        <w:t xml:space="preserve">proposal in a </w:t>
      </w:r>
      <w:r w:rsidR="00BF712E">
        <w:rPr>
          <w:rFonts w:ascii="Times New Roman" w:hAnsi="Times New Roman" w:cs="Times New Roman"/>
          <w:sz w:val="24"/>
          <w:szCs w:val="24"/>
          <w:u w:val="single"/>
        </w:rPr>
        <w:t xml:space="preserve">Microsoft Word </w:t>
      </w:r>
      <w:r w:rsidRPr="009A7BCA">
        <w:rPr>
          <w:rFonts w:ascii="Times New Roman" w:hAnsi="Times New Roman" w:cs="Times New Roman"/>
          <w:sz w:val="24"/>
          <w:szCs w:val="24"/>
          <w:u w:val="single"/>
        </w:rPr>
        <w:t>document</w:t>
      </w:r>
      <w:r w:rsidR="00BF712E">
        <w:rPr>
          <w:rFonts w:ascii="Times New Roman" w:hAnsi="Times New Roman" w:cs="Times New Roman"/>
          <w:sz w:val="24"/>
          <w:szCs w:val="24"/>
          <w:u w:val="single"/>
        </w:rPr>
        <w:t xml:space="preserve"> format</w:t>
      </w:r>
      <w:r w:rsidR="004554D6" w:rsidRPr="009A7BCA">
        <w:rPr>
          <w:rFonts w:ascii="Times New Roman" w:hAnsi="Times New Roman" w:cs="Times New Roman"/>
          <w:sz w:val="24"/>
          <w:szCs w:val="24"/>
        </w:rPr>
        <w:t xml:space="preserve">. Submission should be </w:t>
      </w:r>
      <w:r w:rsidR="00BF712E">
        <w:rPr>
          <w:rFonts w:ascii="Times New Roman" w:hAnsi="Times New Roman" w:cs="Times New Roman"/>
          <w:sz w:val="24"/>
          <w:szCs w:val="24"/>
        </w:rPr>
        <w:t xml:space="preserve">made </w:t>
      </w:r>
      <w:r w:rsidR="004554D6" w:rsidRPr="009A7BCA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9A7BCA" w:rsidRPr="009A7BCA">
        <w:rPr>
          <w:rFonts w:ascii="Times New Roman" w:hAnsi="Times New Roman" w:cs="Times New Roman"/>
          <w:b/>
          <w:bCs/>
          <w:sz w:val="24"/>
          <w:szCs w:val="24"/>
          <w:u w:val="single"/>
        </w:rPr>
        <w:t>May 2</w:t>
      </w:r>
      <w:r w:rsidR="00205E70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9A7BCA" w:rsidRPr="009A7BCA">
        <w:rPr>
          <w:rFonts w:ascii="Times New Roman" w:hAnsi="Times New Roman" w:cs="Times New Roman"/>
          <w:b/>
          <w:bCs/>
          <w:sz w:val="24"/>
          <w:szCs w:val="24"/>
          <w:u w:val="single"/>
        </w:rPr>
        <w:t>, 2022 by 6 PM (KST)</w:t>
      </w:r>
      <w:r w:rsidR="00BF712E" w:rsidRPr="00842D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12E" w:rsidRPr="00842DF2">
        <w:rPr>
          <w:rFonts w:ascii="Times New Roman" w:hAnsi="Times New Roman" w:cs="Times New Roman"/>
          <w:sz w:val="24"/>
          <w:szCs w:val="24"/>
        </w:rPr>
        <w:t>and emailed</w:t>
      </w:r>
      <w:r w:rsidR="00BF712E" w:rsidRPr="00842D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12E" w:rsidRPr="00842DF2">
        <w:rPr>
          <w:rFonts w:ascii="Times New Roman" w:hAnsi="Times New Roman" w:cs="Times New Roman"/>
          <w:sz w:val="24"/>
          <w:szCs w:val="24"/>
        </w:rPr>
        <w:t>to</w:t>
      </w:r>
      <w:r w:rsidR="00BF712E" w:rsidRPr="00842D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BF712E" w:rsidRPr="00A605DB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essay@aseankorea.org</w:t>
        </w:r>
      </w:hyperlink>
      <w:r w:rsidR="00BF712E" w:rsidRPr="00842DF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F712E">
        <w:rPr>
          <w:rFonts w:ascii="Times New Roman" w:hAnsi="Times New Roman" w:cs="Times New Roman"/>
          <w:sz w:val="24"/>
          <w:szCs w:val="24"/>
        </w:rPr>
        <w:t xml:space="preserve"> with your application and consent forms</w:t>
      </w:r>
      <w:r w:rsidR="00BF712E" w:rsidRPr="00842D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071618" w14:textId="0CE769F8" w:rsidR="00343A78" w:rsidRPr="009A7BCA" w:rsidRDefault="00343A78" w:rsidP="00995C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D8FB01" w14:textId="332219C6" w:rsidR="00343A78" w:rsidRPr="00DA5112" w:rsidRDefault="00343A78" w:rsidP="00995C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39E50" w14:textId="3071653B" w:rsidR="00DA5112" w:rsidRDefault="00DA5112" w:rsidP="00995C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995CE9" w:rsidRPr="009A7BCA">
        <w:rPr>
          <w:rFonts w:ascii="Times New Roman" w:hAnsi="Times New Roman" w:cs="Times New Roman"/>
          <w:sz w:val="24"/>
          <w:szCs w:val="24"/>
        </w:rPr>
        <w:t xml:space="preserve">he </w:t>
      </w:r>
      <w:r w:rsidR="00131DE4" w:rsidRPr="009A7BCA">
        <w:rPr>
          <w:rFonts w:ascii="Times New Roman" w:hAnsi="Times New Roman" w:cs="Times New Roman"/>
          <w:sz w:val="24"/>
          <w:szCs w:val="24"/>
        </w:rPr>
        <w:t xml:space="preserve">proposal </w:t>
      </w:r>
      <w:r w:rsidR="00995CE9" w:rsidRPr="009A7BCA">
        <w:rPr>
          <w:rFonts w:ascii="Times New Roman" w:hAnsi="Times New Roman" w:cs="Times New Roman"/>
          <w:sz w:val="24"/>
          <w:szCs w:val="24"/>
        </w:rPr>
        <w:t xml:space="preserve">should not exceed </w:t>
      </w:r>
      <w:r w:rsidR="00E008F1" w:rsidRPr="007029BE">
        <w:rPr>
          <w:rFonts w:ascii="Times New Roman" w:hAnsi="Times New Roman" w:cs="Times New Roman"/>
          <w:sz w:val="24"/>
          <w:szCs w:val="24"/>
          <w:u w:val="single"/>
        </w:rPr>
        <w:t xml:space="preserve">two </w:t>
      </w:r>
      <w:r w:rsidR="005A34C1" w:rsidRPr="007029BE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E008F1" w:rsidRPr="007029B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A34C1" w:rsidRPr="007029B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995CE9" w:rsidRPr="007029BE">
        <w:rPr>
          <w:rFonts w:ascii="Times New Roman" w:hAnsi="Times New Roman" w:cs="Times New Roman"/>
          <w:sz w:val="24"/>
          <w:szCs w:val="24"/>
          <w:u w:val="single"/>
        </w:rPr>
        <w:t>pages</w:t>
      </w:r>
      <w:r w:rsidR="00995CE9" w:rsidRPr="009A7BCA">
        <w:rPr>
          <w:rFonts w:ascii="Times New Roman" w:hAnsi="Times New Roman" w:cs="Times New Roman"/>
          <w:sz w:val="24"/>
          <w:szCs w:val="24"/>
        </w:rPr>
        <w:t>.</w:t>
      </w:r>
    </w:p>
    <w:p w14:paraId="2032C7B9" w14:textId="09456593" w:rsidR="00995CE9" w:rsidRPr="009A7BCA" w:rsidRDefault="00DA5112" w:rsidP="00995C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Pr="009A7BCA">
        <w:rPr>
          <w:rFonts w:ascii="Times New Roman" w:hAnsi="Times New Roman" w:cs="Times New Roman"/>
          <w:sz w:val="24"/>
          <w:szCs w:val="24"/>
        </w:rPr>
        <w:t xml:space="preserve">he </w:t>
      </w:r>
      <w:r w:rsidR="00131DE4" w:rsidRPr="009A7BCA">
        <w:rPr>
          <w:rFonts w:ascii="Times New Roman" w:hAnsi="Times New Roman" w:cs="Times New Roman"/>
          <w:sz w:val="24"/>
          <w:szCs w:val="24"/>
        </w:rPr>
        <w:t>proposal</w:t>
      </w:r>
      <w:r w:rsidR="005C0F77" w:rsidRPr="009A7BCA">
        <w:rPr>
          <w:rFonts w:ascii="Times New Roman" w:hAnsi="Times New Roman" w:cs="Times New Roman"/>
          <w:sz w:val="24"/>
          <w:szCs w:val="24"/>
        </w:rPr>
        <w:t xml:space="preserve"> must be written in English, Times New Roman,</w:t>
      </w:r>
      <w:r w:rsidR="00E008F1">
        <w:rPr>
          <w:rFonts w:ascii="Times New Roman" w:hAnsi="Times New Roman" w:cs="Times New Roman"/>
          <w:sz w:val="24"/>
          <w:szCs w:val="24"/>
        </w:rPr>
        <w:t xml:space="preserve"> </w:t>
      </w:r>
      <w:r w:rsidR="005C0F77" w:rsidRPr="009A7BCA">
        <w:rPr>
          <w:rFonts w:ascii="Times New Roman" w:hAnsi="Times New Roman" w:cs="Times New Roman"/>
          <w:sz w:val="24"/>
          <w:szCs w:val="24"/>
        </w:rPr>
        <w:t>1</w:t>
      </w:r>
      <w:r w:rsidR="00805234" w:rsidRPr="009A7BCA">
        <w:rPr>
          <w:rFonts w:ascii="Times New Roman" w:hAnsi="Times New Roman" w:cs="Times New Roman"/>
          <w:sz w:val="24"/>
          <w:szCs w:val="24"/>
        </w:rPr>
        <w:t>2</w:t>
      </w:r>
      <w:r w:rsidR="00C8024B" w:rsidRPr="009A7BCA">
        <w:rPr>
          <w:rFonts w:ascii="Times New Roman" w:hAnsi="Times New Roman" w:cs="Times New Roman"/>
          <w:sz w:val="24"/>
          <w:szCs w:val="24"/>
        </w:rPr>
        <w:t xml:space="preserve"> points</w:t>
      </w:r>
      <w:r w:rsidR="005C0F77" w:rsidRPr="009A7BCA">
        <w:rPr>
          <w:rFonts w:ascii="Times New Roman" w:hAnsi="Times New Roman" w:cs="Times New Roman"/>
          <w:sz w:val="24"/>
          <w:szCs w:val="24"/>
        </w:rPr>
        <w:t xml:space="preserve">, </w:t>
      </w:r>
      <w:r w:rsidR="00C8024B" w:rsidRPr="009A7BCA">
        <w:rPr>
          <w:rFonts w:ascii="Times New Roman" w:hAnsi="Times New Roman" w:cs="Times New Roman"/>
          <w:sz w:val="24"/>
          <w:szCs w:val="24"/>
        </w:rPr>
        <w:t xml:space="preserve">1.5 </w:t>
      </w:r>
      <w:r>
        <w:rPr>
          <w:rFonts w:ascii="Times New Roman" w:hAnsi="Times New Roman" w:cs="Times New Roman"/>
          <w:sz w:val="24"/>
          <w:szCs w:val="24"/>
        </w:rPr>
        <w:t>interlinear</w:t>
      </w:r>
    </w:p>
    <w:p w14:paraId="50B9AB1D" w14:textId="6785B50A" w:rsidR="00343A78" w:rsidRPr="009A7BCA" w:rsidRDefault="001140E9" w:rsidP="00995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CA">
        <w:rPr>
          <w:rFonts w:ascii="Times New Roman" w:hAnsi="Times New Roman" w:cs="Times New Roman"/>
          <w:sz w:val="24"/>
          <w:szCs w:val="24"/>
        </w:rPr>
        <w:t>3.</w:t>
      </w:r>
      <w:r w:rsidR="00DA5112">
        <w:rPr>
          <w:rFonts w:ascii="Times New Roman" w:hAnsi="Times New Roman" w:cs="Times New Roman"/>
          <w:sz w:val="24"/>
          <w:szCs w:val="24"/>
        </w:rPr>
        <w:tab/>
      </w:r>
      <w:r w:rsidR="00343A78" w:rsidRPr="009A7BCA">
        <w:rPr>
          <w:rFonts w:ascii="Times New Roman" w:hAnsi="Times New Roman" w:cs="Times New Roman"/>
          <w:sz w:val="24"/>
          <w:szCs w:val="24"/>
        </w:rPr>
        <w:t>T</w:t>
      </w:r>
      <w:r w:rsidR="00343A78" w:rsidRPr="009A7BCA">
        <w:rPr>
          <w:rFonts w:ascii="Times New Roman" w:hAnsi="Times New Roman" w:cs="Times New Roman" w:hint="eastAsia"/>
          <w:sz w:val="24"/>
          <w:szCs w:val="24"/>
        </w:rPr>
        <w:t>he</w:t>
      </w:r>
      <w:r w:rsidR="00343A78" w:rsidRPr="009A7BCA">
        <w:rPr>
          <w:rFonts w:ascii="Times New Roman" w:hAnsi="Times New Roman" w:cs="Times New Roman"/>
          <w:sz w:val="24"/>
          <w:szCs w:val="24"/>
        </w:rPr>
        <w:t xml:space="preserve"> proposal should include conte</w:t>
      </w:r>
      <w:r w:rsidRPr="009A7BCA">
        <w:rPr>
          <w:rFonts w:ascii="Times New Roman" w:hAnsi="Times New Roman" w:cs="Times New Roman"/>
          <w:sz w:val="24"/>
          <w:szCs w:val="24"/>
        </w:rPr>
        <w:t>n</w:t>
      </w:r>
      <w:r w:rsidR="00343A78" w:rsidRPr="009A7BCA">
        <w:rPr>
          <w:rFonts w:ascii="Times New Roman" w:hAnsi="Times New Roman" w:cs="Times New Roman"/>
          <w:sz w:val="24"/>
          <w:szCs w:val="24"/>
        </w:rPr>
        <w:t>t as following:</w:t>
      </w:r>
    </w:p>
    <w:p w14:paraId="675DCAF3" w14:textId="77777777" w:rsidR="004554D6" w:rsidRPr="009A7BCA" w:rsidRDefault="004554D6" w:rsidP="00995C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EA437E" w14:textId="46566369" w:rsidR="004554D6" w:rsidRPr="002A7332" w:rsidRDefault="001140E9" w:rsidP="002F2AD7">
      <w:pPr>
        <w:spacing w:after="0"/>
        <w:ind w:firstLine="454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/>
          <w:sz w:val="24"/>
          <w:szCs w:val="24"/>
        </w:rPr>
        <w:t>3.</w:t>
      </w:r>
      <w:r w:rsidR="004554D6" w:rsidRPr="002A7332">
        <w:rPr>
          <w:rFonts w:ascii="Times New Roman" w:hAnsi="Times New Roman" w:cs="Times New Roman" w:hint="eastAsia"/>
          <w:sz w:val="24"/>
          <w:szCs w:val="24"/>
        </w:rPr>
        <w:t>1</w:t>
      </w:r>
      <w:r w:rsidR="004554D6" w:rsidRPr="002A7332">
        <w:rPr>
          <w:rFonts w:ascii="Times New Roman" w:hAnsi="Times New Roman" w:cs="Times New Roman"/>
          <w:sz w:val="24"/>
          <w:szCs w:val="24"/>
        </w:rPr>
        <w:t>.</w:t>
      </w:r>
      <w:r w:rsidR="00DA5112" w:rsidRPr="002A7332">
        <w:rPr>
          <w:rFonts w:ascii="Times New Roman" w:hAnsi="Times New Roman" w:cs="Times New Roman"/>
          <w:sz w:val="24"/>
          <w:szCs w:val="24"/>
        </w:rPr>
        <w:t xml:space="preserve"> </w:t>
      </w:r>
      <w:r w:rsidR="004554D6" w:rsidRPr="002A7332">
        <w:rPr>
          <w:rFonts w:ascii="Times New Roman" w:hAnsi="Times New Roman" w:cs="Times New Roman"/>
          <w:sz w:val="24"/>
          <w:szCs w:val="24"/>
        </w:rPr>
        <w:t xml:space="preserve">Essay </w:t>
      </w:r>
      <w:r w:rsidR="002C72C0" w:rsidRPr="002A7332">
        <w:rPr>
          <w:rFonts w:ascii="Times New Roman" w:hAnsi="Times New Roman" w:cs="Times New Roman"/>
          <w:sz w:val="24"/>
          <w:szCs w:val="24"/>
        </w:rPr>
        <w:t>T</w:t>
      </w:r>
      <w:r w:rsidR="002C72C0">
        <w:rPr>
          <w:rFonts w:ascii="Times New Roman" w:hAnsi="Times New Roman" w:cs="Times New Roman"/>
          <w:sz w:val="24"/>
          <w:szCs w:val="24"/>
        </w:rPr>
        <w:t>itle</w:t>
      </w:r>
    </w:p>
    <w:p w14:paraId="1E6AF918" w14:textId="77777777" w:rsidR="002169F3" w:rsidRPr="002A7332" w:rsidRDefault="002169F3" w:rsidP="002169F3">
      <w:pPr>
        <w:pStyle w:val="a7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/>
          <w:sz w:val="24"/>
          <w:szCs w:val="24"/>
        </w:rPr>
        <w:t>should provide your proposed essay title</w:t>
      </w:r>
    </w:p>
    <w:p w14:paraId="394FB25F" w14:textId="10D8C005" w:rsidR="004554D6" w:rsidRPr="002A7332" w:rsidRDefault="004554D6" w:rsidP="0077476E">
      <w:pPr>
        <w:pStyle w:val="a7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/>
          <w:sz w:val="24"/>
          <w:szCs w:val="24"/>
        </w:rPr>
        <w:t>should indicat</w:t>
      </w:r>
      <w:r w:rsidR="00DA1EDC" w:rsidRPr="002A7332">
        <w:rPr>
          <w:rFonts w:ascii="Times New Roman" w:hAnsi="Times New Roman" w:cs="Times New Roman"/>
          <w:sz w:val="24"/>
          <w:szCs w:val="24"/>
        </w:rPr>
        <w:t>e</w:t>
      </w:r>
      <w:r w:rsidRPr="002A7332">
        <w:rPr>
          <w:rFonts w:ascii="Times New Roman" w:hAnsi="Times New Roman" w:cs="Times New Roman"/>
          <w:sz w:val="24"/>
          <w:szCs w:val="24"/>
        </w:rPr>
        <w:t xml:space="preserve"> selected theme number</w:t>
      </w:r>
    </w:p>
    <w:p w14:paraId="26235442" w14:textId="77777777" w:rsidR="004554D6" w:rsidRPr="002A7332" w:rsidRDefault="004554D6" w:rsidP="00995C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EF4E34" w14:textId="6C709E3A" w:rsidR="004554D6" w:rsidRPr="002A7332" w:rsidRDefault="00106648" w:rsidP="0077476E">
      <w:pPr>
        <w:spacing w:after="0"/>
        <w:ind w:firstLine="400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/>
          <w:sz w:val="24"/>
          <w:szCs w:val="24"/>
        </w:rPr>
        <w:t>3.</w:t>
      </w:r>
      <w:r w:rsidR="00686E8E">
        <w:rPr>
          <w:rFonts w:ascii="Times New Roman" w:hAnsi="Times New Roman" w:cs="Times New Roman"/>
          <w:sz w:val="24"/>
          <w:szCs w:val="24"/>
        </w:rPr>
        <w:t>2</w:t>
      </w:r>
      <w:r w:rsidR="004554D6" w:rsidRPr="002A7332">
        <w:rPr>
          <w:rFonts w:ascii="Times New Roman" w:hAnsi="Times New Roman" w:cs="Times New Roman"/>
          <w:sz w:val="24"/>
          <w:szCs w:val="24"/>
        </w:rPr>
        <w:t>.</w:t>
      </w:r>
      <w:r w:rsidR="00DA5112" w:rsidRPr="002A7332">
        <w:rPr>
          <w:rFonts w:ascii="Times New Roman" w:hAnsi="Times New Roman" w:cs="Times New Roman"/>
          <w:sz w:val="24"/>
          <w:szCs w:val="24"/>
        </w:rPr>
        <w:t xml:space="preserve"> </w:t>
      </w:r>
      <w:r w:rsidR="0077476E" w:rsidRPr="002A7332">
        <w:rPr>
          <w:rFonts w:ascii="Times New Roman" w:hAnsi="Times New Roman" w:cs="Times New Roman"/>
          <w:sz w:val="24"/>
          <w:szCs w:val="24"/>
        </w:rPr>
        <w:t>E</w:t>
      </w:r>
      <w:r w:rsidR="004554D6" w:rsidRPr="002A7332">
        <w:rPr>
          <w:rFonts w:ascii="Times New Roman" w:hAnsi="Times New Roman" w:cs="Times New Roman"/>
          <w:sz w:val="24"/>
          <w:szCs w:val="24"/>
        </w:rPr>
        <w:t xml:space="preserve">ssay Description </w:t>
      </w:r>
    </w:p>
    <w:p w14:paraId="6F5D58E1" w14:textId="57E0E905" w:rsidR="0049736E" w:rsidRDefault="001140E9" w:rsidP="0077476E">
      <w:pPr>
        <w:pStyle w:val="a7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 w:hint="eastAsia"/>
          <w:sz w:val="24"/>
          <w:szCs w:val="24"/>
        </w:rPr>
        <w:t>s</w:t>
      </w:r>
      <w:r w:rsidRPr="002A7332">
        <w:rPr>
          <w:rFonts w:ascii="Times New Roman" w:hAnsi="Times New Roman" w:cs="Times New Roman"/>
          <w:sz w:val="24"/>
          <w:szCs w:val="24"/>
        </w:rPr>
        <w:t xml:space="preserve">hould </w:t>
      </w:r>
      <w:r w:rsidR="000920E9">
        <w:rPr>
          <w:rFonts w:ascii="Times New Roman" w:hAnsi="Times New Roman" w:cs="Times New Roman"/>
          <w:sz w:val="24"/>
          <w:szCs w:val="24"/>
        </w:rPr>
        <w:t>present</w:t>
      </w:r>
      <w:r w:rsidR="00B029DC" w:rsidRPr="002A7332">
        <w:rPr>
          <w:rFonts w:ascii="Times New Roman" w:hAnsi="Times New Roman" w:cs="Times New Roman"/>
          <w:sz w:val="24"/>
          <w:szCs w:val="24"/>
        </w:rPr>
        <w:t xml:space="preserve"> </w:t>
      </w:r>
      <w:r w:rsidR="00CA52C0">
        <w:rPr>
          <w:rFonts w:ascii="Times New Roman" w:hAnsi="Times New Roman" w:cs="Times New Roman"/>
          <w:sz w:val="24"/>
          <w:szCs w:val="24"/>
        </w:rPr>
        <w:t xml:space="preserve">your </w:t>
      </w:r>
      <w:r w:rsidRPr="002A7332">
        <w:rPr>
          <w:rFonts w:ascii="Times New Roman" w:hAnsi="Times New Roman" w:cs="Times New Roman"/>
          <w:sz w:val="24"/>
          <w:szCs w:val="24"/>
        </w:rPr>
        <w:t>research question</w:t>
      </w:r>
      <w:r w:rsidR="007A7981">
        <w:rPr>
          <w:rFonts w:ascii="Times New Roman" w:hAnsi="Times New Roman" w:cs="Times New Roman"/>
          <w:sz w:val="24"/>
          <w:szCs w:val="24"/>
        </w:rPr>
        <w:t xml:space="preserve"> or problem</w:t>
      </w:r>
      <w:r w:rsidR="00383D7D" w:rsidRPr="002A7332">
        <w:rPr>
          <w:rFonts w:ascii="Times New Roman" w:hAnsi="Times New Roman" w:cs="Times New Roman"/>
          <w:sz w:val="24"/>
          <w:szCs w:val="24"/>
        </w:rPr>
        <w:t xml:space="preserve"> that would be address</w:t>
      </w:r>
      <w:r w:rsidR="002169F3" w:rsidRPr="002A7332">
        <w:rPr>
          <w:rFonts w:ascii="Times New Roman" w:hAnsi="Times New Roman" w:cs="Times New Roman"/>
          <w:sz w:val="24"/>
          <w:szCs w:val="24"/>
        </w:rPr>
        <w:t>ed</w:t>
      </w:r>
      <w:r w:rsidR="0049736E">
        <w:rPr>
          <w:rFonts w:ascii="Times New Roman" w:hAnsi="Times New Roman" w:cs="Times New Roman"/>
          <w:sz w:val="24"/>
          <w:szCs w:val="24"/>
        </w:rPr>
        <w:t>,</w:t>
      </w:r>
      <w:r w:rsidR="00427F46">
        <w:rPr>
          <w:rFonts w:ascii="Times New Roman" w:hAnsi="Times New Roman" w:cs="Times New Roman"/>
          <w:sz w:val="24"/>
          <w:szCs w:val="24"/>
        </w:rPr>
        <w:t xml:space="preserve"> including the importance and </w:t>
      </w:r>
      <w:r w:rsidR="00A076C3">
        <w:rPr>
          <w:rFonts w:ascii="Times New Roman" w:hAnsi="Times New Roman" w:cs="Times New Roman"/>
          <w:sz w:val="24"/>
          <w:szCs w:val="24"/>
        </w:rPr>
        <w:t>‘</w:t>
      </w:r>
      <w:r w:rsidR="00427F46">
        <w:rPr>
          <w:rFonts w:ascii="Times New Roman" w:hAnsi="Times New Roman" w:cs="Times New Roman"/>
          <w:sz w:val="24"/>
          <w:szCs w:val="24"/>
        </w:rPr>
        <w:t>puzzle</w:t>
      </w:r>
      <w:r w:rsidR="00A076C3">
        <w:rPr>
          <w:rFonts w:ascii="Times New Roman" w:hAnsi="Times New Roman" w:cs="Times New Roman"/>
          <w:sz w:val="24"/>
          <w:szCs w:val="24"/>
        </w:rPr>
        <w:t>’</w:t>
      </w:r>
      <w:r w:rsidR="00427F46">
        <w:rPr>
          <w:rFonts w:ascii="Times New Roman" w:hAnsi="Times New Roman" w:cs="Times New Roman"/>
          <w:sz w:val="24"/>
          <w:szCs w:val="24"/>
        </w:rPr>
        <w:t xml:space="preserve"> of the question</w:t>
      </w:r>
      <w:r w:rsidR="007A7981">
        <w:rPr>
          <w:rFonts w:ascii="Times New Roman" w:hAnsi="Times New Roman" w:cs="Times New Roman"/>
          <w:sz w:val="24"/>
          <w:szCs w:val="24"/>
        </w:rPr>
        <w:t>/problem</w:t>
      </w:r>
      <w:r w:rsidR="004973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BDEEC" w14:textId="65569E12" w:rsidR="00884AF6" w:rsidRDefault="00734917" w:rsidP="0077476E">
      <w:pPr>
        <w:pStyle w:val="a7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</w:t>
      </w:r>
      <w:r w:rsidR="00243629">
        <w:rPr>
          <w:rFonts w:ascii="Times New Roman" w:hAnsi="Times New Roman" w:cs="Times New Roman"/>
          <w:sz w:val="24"/>
          <w:szCs w:val="24"/>
        </w:rPr>
        <w:t xml:space="preserve">d </w:t>
      </w:r>
      <w:r w:rsidR="00884AF6">
        <w:rPr>
          <w:rFonts w:ascii="Times New Roman" w:hAnsi="Times New Roman" w:cs="Times New Roman"/>
          <w:sz w:val="24"/>
          <w:szCs w:val="24"/>
        </w:rPr>
        <w:t xml:space="preserve">offer </w:t>
      </w:r>
      <w:r w:rsidR="00CA52C0">
        <w:rPr>
          <w:rFonts w:ascii="Times New Roman" w:hAnsi="Times New Roman" w:cs="Times New Roman"/>
          <w:sz w:val="24"/>
          <w:szCs w:val="24"/>
        </w:rPr>
        <w:t xml:space="preserve">your </w:t>
      </w:r>
      <w:r w:rsidR="001140E9" w:rsidRPr="002A7332">
        <w:rPr>
          <w:rFonts w:ascii="Times New Roman" w:hAnsi="Times New Roman" w:cs="Times New Roman"/>
          <w:sz w:val="24"/>
          <w:szCs w:val="24"/>
        </w:rPr>
        <w:t>argument</w:t>
      </w:r>
      <w:r w:rsidR="00CB091F">
        <w:rPr>
          <w:rFonts w:ascii="Times New Roman" w:hAnsi="Times New Roman" w:cs="Times New Roman"/>
          <w:sz w:val="24"/>
          <w:szCs w:val="24"/>
        </w:rPr>
        <w:t xml:space="preserve"> (answer)</w:t>
      </w:r>
      <w:r w:rsidR="00884AF6">
        <w:rPr>
          <w:rFonts w:ascii="Times New Roman" w:hAnsi="Times New Roman" w:cs="Times New Roman"/>
          <w:sz w:val="24"/>
          <w:szCs w:val="24"/>
        </w:rPr>
        <w:t xml:space="preserve"> to the question</w:t>
      </w:r>
      <w:r w:rsidR="000D5425">
        <w:rPr>
          <w:rFonts w:ascii="Times New Roman" w:hAnsi="Times New Roman" w:cs="Times New Roman"/>
          <w:sz w:val="24"/>
          <w:szCs w:val="24"/>
        </w:rPr>
        <w:t>/problem</w:t>
      </w:r>
      <w:r w:rsidR="00283B2F">
        <w:rPr>
          <w:rFonts w:ascii="Times New Roman" w:hAnsi="Times New Roman" w:cs="Times New Roman"/>
          <w:sz w:val="24"/>
          <w:szCs w:val="24"/>
        </w:rPr>
        <w:t>, including causal explanations</w:t>
      </w:r>
      <w:r w:rsidR="000D5425">
        <w:rPr>
          <w:rFonts w:ascii="Times New Roman" w:hAnsi="Times New Roman" w:cs="Times New Roman"/>
          <w:sz w:val="24"/>
          <w:szCs w:val="24"/>
        </w:rPr>
        <w:t xml:space="preserve"> of what causes the problem</w:t>
      </w:r>
    </w:p>
    <w:p w14:paraId="047D2944" w14:textId="50BDD986" w:rsidR="004554D6" w:rsidRPr="002A7332" w:rsidRDefault="00CB091F" w:rsidP="0077476E">
      <w:pPr>
        <w:pStyle w:val="a7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</w:t>
      </w:r>
      <w:r w:rsidR="00E35E7C">
        <w:rPr>
          <w:rFonts w:ascii="Times New Roman" w:hAnsi="Times New Roman" w:cs="Times New Roman"/>
          <w:sz w:val="24"/>
          <w:szCs w:val="24"/>
        </w:rPr>
        <w:t>provide</w:t>
      </w:r>
      <w:r w:rsidR="001140E9" w:rsidRPr="002A7332">
        <w:rPr>
          <w:rFonts w:ascii="Times New Roman" w:hAnsi="Times New Roman" w:cs="Times New Roman"/>
          <w:sz w:val="24"/>
          <w:szCs w:val="24"/>
        </w:rPr>
        <w:t xml:space="preserve"> </w:t>
      </w:r>
      <w:r w:rsidR="00CA52C0">
        <w:rPr>
          <w:rFonts w:ascii="Times New Roman" w:hAnsi="Times New Roman" w:cs="Times New Roman"/>
          <w:sz w:val="24"/>
          <w:szCs w:val="24"/>
        </w:rPr>
        <w:t xml:space="preserve">your </w:t>
      </w:r>
      <w:r w:rsidR="00ED560E">
        <w:rPr>
          <w:rFonts w:ascii="Times New Roman" w:hAnsi="Times New Roman" w:cs="Times New Roman"/>
          <w:sz w:val="24"/>
          <w:szCs w:val="24"/>
        </w:rPr>
        <w:t xml:space="preserve">plan </w:t>
      </w:r>
      <w:r w:rsidR="001140E9" w:rsidRPr="002A7332">
        <w:rPr>
          <w:rFonts w:ascii="Times New Roman" w:hAnsi="Times New Roman" w:cs="Times New Roman"/>
          <w:sz w:val="24"/>
          <w:szCs w:val="24"/>
        </w:rPr>
        <w:t xml:space="preserve">to support </w:t>
      </w:r>
      <w:r w:rsidR="00CA52C0">
        <w:rPr>
          <w:rFonts w:ascii="Times New Roman" w:hAnsi="Times New Roman" w:cs="Times New Roman"/>
          <w:sz w:val="24"/>
          <w:szCs w:val="24"/>
        </w:rPr>
        <w:t>the</w:t>
      </w:r>
      <w:r w:rsidR="001140E9" w:rsidRPr="002A7332">
        <w:rPr>
          <w:rFonts w:ascii="Times New Roman" w:hAnsi="Times New Roman" w:cs="Times New Roman"/>
          <w:sz w:val="24"/>
          <w:szCs w:val="24"/>
        </w:rPr>
        <w:t xml:space="preserve"> argument</w:t>
      </w:r>
      <w:r w:rsidR="002154AB">
        <w:rPr>
          <w:rFonts w:ascii="Times New Roman" w:hAnsi="Times New Roman" w:cs="Times New Roman"/>
          <w:sz w:val="24"/>
          <w:szCs w:val="24"/>
        </w:rPr>
        <w:t>, including your research methods</w:t>
      </w:r>
      <w:r w:rsidR="00383D7D" w:rsidRPr="002A7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BA1CF" w14:textId="53B1E91F" w:rsidR="00106648" w:rsidRPr="002A7332" w:rsidRDefault="00106648" w:rsidP="0077476E">
      <w:pPr>
        <w:pStyle w:val="a7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/>
          <w:sz w:val="24"/>
          <w:szCs w:val="24"/>
        </w:rPr>
        <w:t xml:space="preserve">should discuss </w:t>
      </w:r>
      <w:r w:rsidR="002169F3" w:rsidRPr="002A7332">
        <w:rPr>
          <w:rFonts w:ascii="Times New Roman" w:hAnsi="Times New Roman" w:cs="Times New Roman"/>
          <w:sz w:val="24"/>
          <w:szCs w:val="24"/>
        </w:rPr>
        <w:t xml:space="preserve">expected </w:t>
      </w:r>
      <w:r w:rsidR="00A030C1">
        <w:rPr>
          <w:rFonts w:ascii="Times New Roman" w:hAnsi="Times New Roman" w:cs="Times New Roman"/>
          <w:sz w:val="24"/>
          <w:szCs w:val="24"/>
        </w:rPr>
        <w:t>theoretical</w:t>
      </w:r>
      <w:r w:rsidRPr="002A7332">
        <w:rPr>
          <w:rFonts w:ascii="Times New Roman" w:hAnsi="Times New Roman" w:cs="Times New Roman"/>
          <w:sz w:val="24"/>
          <w:szCs w:val="24"/>
        </w:rPr>
        <w:t xml:space="preserve"> / policy contribution</w:t>
      </w:r>
      <w:r w:rsidR="00A030C1">
        <w:rPr>
          <w:rFonts w:ascii="Times New Roman" w:hAnsi="Times New Roman" w:cs="Times New Roman"/>
          <w:sz w:val="24"/>
          <w:szCs w:val="24"/>
        </w:rPr>
        <w:t>s</w:t>
      </w:r>
      <w:r w:rsidRPr="002A7332">
        <w:rPr>
          <w:rFonts w:ascii="Times New Roman" w:hAnsi="Times New Roman" w:cs="Times New Roman"/>
          <w:sz w:val="24"/>
          <w:szCs w:val="24"/>
        </w:rPr>
        <w:t xml:space="preserve"> of the proposed research </w:t>
      </w:r>
    </w:p>
    <w:p w14:paraId="46D33D6C" w14:textId="77777777" w:rsidR="00686E8E" w:rsidRDefault="001140E9" w:rsidP="0077476E">
      <w:pPr>
        <w:pStyle w:val="a7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/>
          <w:sz w:val="24"/>
          <w:szCs w:val="24"/>
        </w:rPr>
        <w:t xml:space="preserve">should </w:t>
      </w:r>
      <w:r w:rsidR="00B029DC" w:rsidRPr="002A7332">
        <w:rPr>
          <w:rFonts w:ascii="Times New Roman" w:hAnsi="Times New Roman" w:cs="Times New Roman"/>
          <w:sz w:val="24"/>
          <w:szCs w:val="24"/>
        </w:rPr>
        <w:t xml:space="preserve">include </w:t>
      </w:r>
      <w:r w:rsidRPr="002A7332">
        <w:rPr>
          <w:rFonts w:ascii="Times New Roman" w:hAnsi="Times New Roman" w:cs="Times New Roman"/>
          <w:sz w:val="24"/>
          <w:szCs w:val="24"/>
        </w:rPr>
        <w:t xml:space="preserve">in-text citation </w:t>
      </w:r>
      <w:r w:rsidR="002169F3" w:rsidRPr="002A7332">
        <w:rPr>
          <w:rFonts w:ascii="Times New Roman" w:hAnsi="Times New Roman" w:cs="Times New Roman"/>
          <w:sz w:val="24"/>
          <w:szCs w:val="24"/>
        </w:rPr>
        <w:t xml:space="preserve">according to </w:t>
      </w:r>
      <w:r w:rsidRPr="002A7332">
        <w:rPr>
          <w:rFonts w:ascii="Times New Roman" w:hAnsi="Times New Roman" w:cs="Times New Roman"/>
          <w:sz w:val="24"/>
          <w:szCs w:val="24"/>
        </w:rPr>
        <w:t xml:space="preserve">APA </w:t>
      </w:r>
      <w:r w:rsidR="002169F3" w:rsidRPr="002A7332">
        <w:rPr>
          <w:rFonts w:ascii="Times New Roman" w:hAnsi="Times New Roman" w:cs="Times New Roman"/>
          <w:sz w:val="24"/>
          <w:szCs w:val="24"/>
        </w:rPr>
        <w:t>format (</w:t>
      </w:r>
      <w:r w:rsidRPr="002A7332">
        <w:rPr>
          <w:rFonts w:ascii="Times New Roman" w:hAnsi="Times New Roman" w:cs="Times New Roman"/>
          <w:sz w:val="24"/>
          <w:szCs w:val="24"/>
        </w:rPr>
        <w:t>7th edition</w:t>
      </w:r>
      <w:r w:rsidR="002169F3" w:rsidRPr="002A7332">
        <w:rPr>
          <w:rFonts w:ascii="Times New Roman" w:hAnsi="Times New Roman" w:cs="Times New Roman"/>
          <w:sz w:val="24"/>
          <w:szCs w:val="24"/>
        </w:rPr>
        <w:t>), where relevant</w:t>
      </w:r>
      <w:r w:rsidR="000C7442" w:rsidRPr="002A7332">
        <w:rPr>
          <w:rFonts w:ascii="Times New Roman" w:hAnsi="Times New Roman" w:cs="Times New Roman"/>
          <w:sz w:val="24"/>
          <w:szCs w:val="24"/>
        </w:rPr>
        <w:t>.</w:t>
      </w:r>
    </w:p>
    <w:p w14:paraId="2611E1AA" w14:textId="5981F5CB" w:rsidR="001140E9" w:rsidRPr="002A7332" w:rsidRDefault="00686E8E" w:rsidP="0077476E">
      <w:pPr>
        <w:pStyle w:val="a7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C7442" w:rsidRPr="002A7332">
        <w:rPr>
          <w:rFonts w:ascii="Times New Roman" w:hAnsi="Times New Roman" w:cs="Times New Roman"/>
          <w:sz w:val="24"/>
          <w:szCs w:val="24"/>
        </w:rPr>
        <w:t>efer to www.plagiarism.org.</w:t>
      </w:r>
    </w:p>
    <w:p w14:paraId="72F81AC8" w14:textId="710E489C" w:rsidR="001140E9" w:rsidRPr="002A7332" w:rsidRDefault="001140E9" w:rsidP="00DA5112">
      <w:pPr>
        <w:spacing w:after="0"/>
        <w:ind w:left="400"/>
        <w:rPr>
          <w:rFonts w:ascii="Times New Roman" w:hAnsi="Times New Roman" w:cs="Times New Roman"/>
          <w:sz w:val="24"/>
          <w:szCs w:val="24"/>
        </w:rPr>
      </w:pPr>
    </w:p>
    <w:p w14:paraId="2591D042" w14:textId="4FC9538E" w:rsidR="00DA5112" w:rsidRPr="002A7332" w:rsidRDefault="00DA5112" w:rsidP="0077476E">
      <w:pPr>
        <w:spacing w:after="0"/>
        <w:ind w:left="400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 w:hint="eastAsia"/>
          <w:sz w:val="24"/>
          <w:szCs w:val="24"/>
        </w:rPr>
        <w:t>3</w:t>
      </w:r>
      <w:r w:rsidRPr="002A7332">
        <w:rPr>
          <w:rFonts w:ascii="Times New Roman" w:hAnsi="Times New Roman" w:cs="Times New Roman"/>
          <w:sz w:val="24"/>
          <w:szCs w:val="24"/>
        </w:rPr>
        <w:t>.</w:t>
      </w:r>
      <w:r w:rsidR="00686E8E">
        <w:rPr>
          <w:rFonts w:ascii="Times New Roman" w:hAnsi="Times New Roman" w:cs="Times New Roman"/>
          <w:sz w:val="24"/>
          <w:szCs w:val="24"/>
        </w:rPr>
        <w:t>3</w:t>
      </w:r>
      <w:r w:rsidR="0077476E" w:rsidRPr="002A7332">
        <w:rPr>
          <w:rFonts w:ascii="Times New Roman" w:hAnsi="Times New Roman" w:cs="Times New Roman"/>
          <w:sz w:val="24"/>
          <w:szCs w:val="24"/>
        </w:rPr>
        <w:t>.</w:t>
      </w:r>
      <w:r w:rsidRPr="002A7332">
        <w:rPr>
          <w:rFonts w:ascii="Times New Roman" w:hAnsi="Times New Roman" w:cs="Times New Roman"/>
          <w:sz w:val="24"/>
          <w:szCs w:val="24"/>
        </w:rPr>
        <w:t xml:space="preserve"> Bibliography</w:t>
      </w:r>
    </w:p>
    <w:p w14:paraId="68923214" w14:textId="6B492659" w:rsidR="00DA5112" w:rsidRPr="002A7332" w:rsidRDefault="00DA5112" w:rsidP="0077476E">
      <w:pPr>
        <w:pStyle w:val="a7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/>
          <w:sz w:val="24"/>
          <w:szCs w:val="24"/>
        </w:rPr>
        <w:t>should include references</w:t>
      </w:r>
    </w:p>
    <w:p w14:paraId="1B423CAE" w14:textId="5B340C6A" w:rsidR="00DA5112" w:rsidRPr="002A7332" w:rsidRDefault="0077476E" w:rsidP="0077476E">
      <w:pPr>
        <w:pStyle w:val="a7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/>
          <w:sz w:val="24"/>
          <w:szCs w:val="24"/>
        </w:rPr>
        <w:t>s</w:t>
      </w:r>
      <w:r w:rsidR="00DA5112" w:rsidRPr="002A7332">
        <w:rPr>
          <w:rFonts w:ascii="Times New Roman" w:hAnsi="Times New Roman" w:cs="Times New Roman"/>
          <w:sz w:val="24"/>
          <w:szCs w:val="24"/>
        </w:rPr>
        <w:t xml:space="preserve">hould </w:t>
      </w:r>
      <w:r w:rsidR="00B029DC" w:rsidRPr="002A7332">
        <w:rPr>
          <w:rFonts w:ascii="Times New Roman" w:hAnsi="Times New Roman" w:cs="Times New Roman"/>
          <w:sz w:val="24"/>
          <w:szCs w:val="24"/>
        </w:rPr>
        <w:t xml:space="preserve">be </w:t>
      </w:r>
      <w:r w:rsidR="00DA5112" w:rsidRPr="002A7332">
        <w:rPr>
          <w:rFonts w:ascii="Times New Roman" w:hAnsi="Times New Roman" w:cs="Times New Roman"/>
          <w:sz w:val="24"/>
          <w:szCs w:val="24"/>
        </w:rPr>
        <w:t>writ</w:t>
      </w:r>
      <w:r w:rsidR="00B029DC" w:rsidRPr="002A7332">
        <w:rPr>
          <w:rFonts w:ascii="Times New Roman" w:hAnsi="Times New Roman" w:cs="Times New Roman"/>
          <w:sz w:val="24"/>
          <w:szCs w:val="24"/>
        </w:rPr>
        <w:t>ten</w:t>
      </w:r>
      <w:r w:rsidR="00DA5112" w:rsidRPr="002A7332">
        <w:rPr>
          <w:rFonts w:ascii="Times New Roman" w:hAnsi="Times New Roman" w:cs="Times New Roman"/>
          <w:sz w:val="24"/>
          <w:szCs w:val="24"/>
        </w:rPr>
        <w:t xml:space="preserve"> </w:t>
      </w:r>
      <w:r w:rsidR="002169F3" w:rsidRPr="002A7332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DA5112" w:rsidRPr="002A7332">
        <w:rPr>
          <w:rFonts w:ascii="Times New Roman" w:hAnsi="Times New Roman" w:cs="Times New Roman"/>
          <w:sz w:val="24"/>
          <w:szCs w:val="24"/>
        </w:rPr>
        <w:t xml:space="preserve">APA </w:t>
      </w:r>
      <w:r w:rsidR="002169F3" w:rsidRPr="002A7332">
        <w:rPr>
          <w:rFonts w:ascii="Times New Roman" w:hAnsi="Times New Roman" w:cs="Times New Roman"/>
          <w:sz w:val="24"/>
          <w:szCs w:val="24"/>
        </w:rPr>
        <w:t xml:space="preserve">format </w:t>
      </w:r>
      <w:r w:rsidR="00DA5112" w:rsidRPr="002A7332">
        <w:rPr>
          <w:rFonts w:ascii="Times New Roman" w:hAnsi="Times New Roman" w:cs="Times New Roman"/>
          <w:sz w:val="24"/>
          <w:szCs w:val="24"/>
        </w:rPr>
        <w:t>(7th edition)</w:t>
      </w:r>
    </w:p>
    <w:p w14:paraId="0F8F2E84" w14:textId="77777777" w:rsidR="002A7332" w:rsidRPr="002A7332" w:rsidRDefault="002A7332" w:rsidP="00DA5112">
      <w:pPr>
        <w:spacing w:after="0"/>
        <w:ind w:left="400"/>
        <w:rPr>
          <w:rFonts w:ascii="Times New Roman" w:hAnsi="Times New Roman" w:cs="Times New Roman"/>
          <w:sz w:val="24"/>
          <w:szCs w:val="24"/>
        </w:rPr>
      </w:pPr>
    </w:p>
    <w:p w14:paraId="04DF9611" w14:textId="24B35CD2" w:rsidR="00106648" w:rsidRPr="002A7332" w:rsidRDefault="00106648" w:rsidP="00106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332">
        <w:rPr>
          <w:rFonts w:ascii="Times New Roman" w:hAnsi="Times New Roman" w:cs="Times New Roman"/>
          <w:sz w:val="24"/>
          <w:szCs w:val="24"/>
        </w:rPr>
        <w:t>4.</w:t>
      </w:r>
      <w:r w:rsidRPr="002A7332">
        <w:rPr>
          <w:rFonts w:ascii="Times New Roman" w:hAnsi="Times New Roman" w:cs="Times New Roman"/>
          <w:sz w:val="24"/>
          <w:szCs w:val="24"/>
        </w:rPr>
        <w:tab/>
        <w:t>Only original proposals will be considered for evaluation.</w:t>
      </w:r>
    </w:p>
    <w:p w14:paraId="181DD7FB" w14:textId="76BCAF6F" w:rsidR="00106648" w:rsidRDefault="00106648">
      <w:pPr>
        <w:widowControl/>
        <w:wordWrap/>
        <w:autoSpaceDE/>
        <w:autoSpaceDN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E2CA45" w14:textId="6CB81CCA" w:rsidR="00285656" w:rsidRPr="00285656" w:rsidRDefault="00285656" w:rsidP="00DC41B7">
      <w:pPr>
        <w:jc w:val="center"/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</w:rPr>
      </w:pPr>
      <w:r w:rsidRPr="00285656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</w:rPr>
        <w:lastRenderedPageBreak/>
        <w:t>[Sample</w:t>
      </w:r>
      <w:r w:rsidR="007029BE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7029BE" w:rsidRPr="007029BE">
        <w:rPr>
          <w:rFonts w:ascii="Times New Roman" w:eastAsia="맑은 고딕" w:hAnsi="Times New Roman" w:cs="Times New Roman"/>
          <w:b/>
          <w:bCs/>
          <w:color w:val="808080" w:themeColor="background1" w:themeShade="80"/>
          <w:kern w:val="0"/>
          <w:sz w:val="24"/>
          <w:szCs w:val="24"/>
        </w:rPr>
        <w:t>– for reference only</w:t>
      </w:r>
      <w:r w:rsidRPr="00285656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</w:rPr>
        <w:t>]</w:t>
      </w:r>
    </w:p>
    <w:p w14:paraId="79A7FFB8" w14:textId="25A9F121" w:rsidR="00686E8E" w:rsidRPr="007029BE" w:rsidRDefault="00686E8E" w:rsidP="00CB0D5B">
      <w:pPr>
        <w:spacing w:after="0" w:line="276" w:lineRule="auto"/>
        <w:jc w:val="center"/>
        <w:rPr>
          <w:rFonts w:ascii="Times New Roman" w:eastAsia="맑은 고딕" w:hAnsi="Times New Roman" w:cs="Times New Roman"/>
          <w:kern w:val="0"/>
          <w:sz w:val="24"/>
          <w:szCs w:val="24"/>
          <w:u w:val="single"/>
        </w:rPr>
      </w:pPr>
      <w:r w:rsidRPr="007029BE">
        <w:rPr>
          <w:rFonts w:ascii="Times New Roman" w:eastAsia="맑은 고딕" w:hAnsi="Times New Roman" w:cs="Times New Roman"/>
          <w:kern w:val="0"/>
          <w:sz w:val="24"/>
          <w:szCs w:val="24"/>
          <w:u w:val="single"/>
        </w:rPr>
        <w:t>Please refer to the sample here</w:t>
      </w:r>
      <w:r w:rsidR="00CB0D5B">
        <w:rPr>
          <w:rFonts w:ascii="Times New Roman" w:eastAsia="맑은 고딕" w:hAnsi="Times New Roman" w:cs="Times New Roman"/>
          <w:kern w:val="0"/>
          <w:sz w:val="24"/>
          <w:szCs w:val="24"/>
          <w:u w:val="single"/>
        </w:rPr>
        <w:t xml:space="preserve"> </w:t>
      </w:r>
      <w:r w:rsidRPr="007029BE">
        <w:rPr>
          <w:rFonts w:ascii="Times New Roman" w:eastAsia="맑은 고딕" w:hAnsi="Times New Roman" w:cs="Times New Roman"/>
          <w:kern w:val="0"/>
          <w:sz w:val="24"/>
          <w:szCs w:val="24"/>
          <w:u w:val="single"/>
        </w:rPr>
        <w:t>for your proposal</w:t>
      </w:r>
      <w:r w:rsidR="007029BE">
        <w:rPr>
          <w:rFonts w:ascii="Times New Roman" w:eastAsia="맑은 고딕" w:hAnsi="Times New Roman" w:cs="Times New Roman"/>
          <w:kern w:val="0"/>
          <w:sz w:val="24"/>
          <w:szCs w:val="24"/>
          <w:u w:val="single"/>
        </w:rPr>
        <w:t xml:space="preserve"> outline /writing style</w:t>
      </w:r>
      <w:r w:rsidRPr="007029BE">
        <w:rPr>
          <w:rFonts w:ascii="Times New Roman" w:eastAsia="맑은 고딕" w:hAnsi="Times New Roman" w:cs="Times New Roman"/>
          <w:kern w:val="0"/>
          <w:sz w:val="24"/>
          <w:szCs w:val="24"/>
          <w:u w:val="single"/>
        </w:rPr>
        <w:t>.</w:t>
      </w:r>
    </w:p>
    <w:p w14:paraId="6D78962C" w14:textId="77777777" w:rsidR="007029BE" w:rsidRDefault="007029BE" w:rsidP="00285656">
      <w:pPr>
        <w:spacing w:after="0" w:line="276" w:lineRule="auto"/>
        <w:rPr>
          <w:rFonts w:ascii="Times New Roman" w:eastAsia="맑은 고딕" w:hAnsi="Times New Roman" w:cs="Times New Roman"/>
          <w:color w:val="7F7F7F" w:themeColor="text1" w:themeTint="80"/>
          <w:kern w:val="0"/>
          <w:sz w:val="24"/>
          <w:szCs w:val="24"/>
          <w:u w:val="single"/>
        </w:rPr>
      </w:pPr>
    </w:p>
    <w:p w14:paraId="637CE6C3" w14:textId="002A2FCE" w:rsidR="00285656" w:rsidRPr="00AF7990" w:rsidRDefault="00285656" w:rsidP="00CB0D5B">
      <w:pPr>
        <w:spacing w:after="0" w:line="360" w:lineRule="auto"/>
        <w:rPr>
          <w:rFonts w:ascii="Times New Roman" w:eastAsia="맑은 고딕" w:hAnsi="Times New Roman" w:cs="Times New Roman"/>
          <w:color w:val="7F7F7F" w:themeColor="text1" w:themeTint="80"/>
          <w:kern w:val="0"/>
          <w:sz w:val="24"/>
          <w:szCs w:val="24"/>
          <w:u w:val="single"/>
        </w:rPr>
      </w:pPr>
      <w:r w:rsidRPr="00AF7990">
        <w:rPr>
          <w:rFonts w:ascii="Times New Roman" w:eastAsia="맑은 고딕" w:hAnsi="Times New Roman" w:cs="Times New Roman"/>
          <w:color w:val="7F7F7F" w:themeColor="text1" w:themeTint="80"/>
          <w:kern w:val="0"/>
          <w:sz w:val="24"/>
          <w:szCs w:val="24"/>
          <w:u w:val="single"/>
        </w:rPr>
        <w:t>Essay Title</w:t>
      </w:r>
    </w:p>
    <w:p w14:paraId="690E9012" w14:textId="0E24B85E" w:rsidR="00285656" w:rsidRPr="00AF7990" w:rsidRDefault="00285656" w:rsidP="00CB0D5B">
      <w:pPr>
        <w:spacing w:after="0" w:line="360" w:lineRule="auto"/>
        <w:rPr>
          <w:rFonts w:ascii="Times New Roman" w:eastAsia="맑은 고딕" w:hAnsi="Times New Roman" w:cs="Times New Roman"/>
          <w:color w:val="7F7F7F" w:themeColor="text1" w:themeTint="80"/>
          <w:kern w:val="0"/>
          <w:sz w:val="24"/>
          <w:szCs w:val="24"/>
        </w:rPr>
      </w:pPr>
      <w:r w:rsidRPr="00AF7990">
        <w:rPr>
          <w:rFonts w:ascii="Times New Roman" w:eastAsia="맑은 고딕" w:hAnsi="Times New Roman" w:cs="Times New Roman"/>
          <w:color w:val="7F7F7F" w:themeColor="text1" w:themeTint="80"/>
          <w:kern w:val="0"/>
          <w:sz w:val="24"/>
          <w:szCs w:val="24"/>
        </w:rPr>
        <w:t xml:space="preserve">The </w:t>
      </w:r>
      <w:r w:rsidR="00D568BA" w:rsidRPr="00AF7990">
        <w:rPr>
          <w:rFonts w:ascii="Times New Roman" w:eastAsia="맑은 고딕" w:hAnsi="Times New Roman" w:cs="Times New Roman"/>
          <w:color w:val="7F7F7F" w:themeColor="text1" w:themeTint="80"/>
          <w:kern w:val="0"/>
          <w:sz w:val="24"/>
          <w:szCs w:val="24"/>
        </w:rPr>
        <w:t xml:space="preserve">Role of </w:t>
      </w:r>
      <w:r w:rsidRPr="00AF7990">
        <w:rPr>
          <w:rFonts w:ascii="Times New Roman" w:eastAsia="맑은 고딕" w:hAnsi="Times New Roman" w:cs="Times New Roman"/>
          <w:color w:val="7F7F7F" w:themeColor="text1" w:themeTint="80"/>
          <w:kern w:val="0"/>
          <w:sz w:val="24"/>
          <w:szCs w:val="24"/>
        </w:rPr>
        <w:t>2022 ASEAN-Korea Academic Essay Contest (</w:t>
      </w:r>
      <w:r w:rsidR="00034FA6" w:rsidRPr="00AF7990">
        <w:rPr>
          <w:rFonts w:ascii="Times New Roman" w:eastAsia="맑은 고딕" w:hAnsi="Times New Roman" w:cs="Times New Roman"/>
          <w:color w:val="7F7F7F" w:themeColor="text1" w:themeTint="80"/>
          <w:kern w:val="0"/>
          <w:sz w:val="24"/>
          <w:szCs w:val="24"/>
        </w:rPr>
        <w:t>Sub</w:t>
      </w:r>
      <w:r w:rsidR="00383D7D" w:rsidRPr="00AF7990">
        <w:rPr>
          <w:rFonts w:ascii="Times New Roman" w:eastAsia="맑은 고딕" w:hAnsi="Times New Roman" w:cs="Times New Roman"/>
          <w:color w:val="7F7F7F" w:themeColor="text1" w:themeTint="80"/>
          <w:kern w:val="0"/>
          <w:sz w:val="24"/>
          <w:szCs w:val="24"/>
        </w:rPr>
        <w:t>-</w:t>
      </w:r>
      <w:r w:rsidR="00034FA6" w:rsidRPr="00AF7990">
        <w:rPr>
          <w:rFonts w:ascii="Times New Roman" w:eastAsia="맑은 고딕" w:hAnsi="Times New Roman" w:cs="Times New Roman"/>
          <w:color w:val="7F7F7F" w:themeColor="text1" w:themeTint="80"/>
          <w:kern w:val="0"/>
          <w:sz w:val="24"/>
          <w:szCs w:val="24"/>
        </w:rPr>
        <w:t>them</w:t>
      </w:r>
      <w:r w:rsidR="00383D7D" w:rsidRPr="00AF7990">
        <w:rPr>
          <w:rFonts w:ascii="Times New Roman" w:eastAsia="맑은 고딕" w:hAnsi="Times New Roman" w:cs="Times New Roman"/>
          <w:color w:val="7F7F7F" w:themeColor="text1" w:themeTint="80"/>
          <w:kern w:val="0"/>
          <w:sz w:val="24"/>
          <w:szCs w:val="24"/>
        </w:rPr>
        <w:t xml:space="preserve">e </w:t>
      </w:r>
      <w:r w:rsidRPr="00AF7990">
        <w:rPr>
          <w:rFonts w:ascii="Times New Roman" w:eastAsia="맑은 고딕" w:hAnsi="Times New Roman" w:cs="Times New Roman"/>
          <w:color w:val="7F7F7F" w:themeColor="text1" w:themeTint="80"/>
          <w:kern w:val="0"/>
          <w:sz w:val="24"/>
          <w:szCs w:val="24"/>
        </w:rPr>
        <w:t>#3)</w:t>
      </w:r>
    </w:p>
    <w:p w14:paraId="3E7080FB" w14:textId="77777777" w:rsidR="00CB0D5B" w:rsidRDefault="00CB0D5B" w:rsidP="00CB0D5B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p w14:paraId="396A705B" w14:textId="255163DB" w:rsidR="006E33A8" w:rsidRPr="00AF7990" w:rsidRDefault="006E33A8" w:rsidP="00CB0D5B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AF7990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Research question</w:t>
      </w:r>
    </w:p>
    <w:p w14:paraId="6AAAECAA" w14:textId="70BCF3DE" w:rsidR="006E33A8" w:rsidRPr="00AF7990" w:rsidRDefault="005C072F" w:rsidP="00CB0D5B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In</w:t>
      </w:r>
      <w:r w:rsidR="006E33A8" w:rsidRPr="00AF799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this essay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 I aim</w:t>
      </w:r>
      <w:r w:rsidR="006E33A8" w:rsidRPr="00AF799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to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analyze wh</w:t>
      </w:r>
      <w:r w:rsidR="00B7451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at causes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C66A2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YYY</w:t>
      </w:r>
      <w:r w:rsidR="00B251D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B7451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that </w:t>
      </w:r>
      <w:r w:rsidR="00B251D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has hampered </w:t>
      </w:r>
      <w:r w:rsidR="00111B9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the ASEAN</w:t>
      </w:r>
      <w:r w:rsidR="00B251D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</w:t>
      </w:r>
      <w:r w:rsidR="009B2EB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Korea </w:t>
      </w:r>
      <w:r w:rsidR="00B251D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relationship. </w:t>
      </w:r>
      <w:r w:rsidR="00DC41B7" w:rsidRPr="00AF799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</w:t>
      </w:r>
    </w:p>
    <w:p w14:paraId="0D96E1BA" w14:textId="77777777" w:rsidR="00CB0D5B" w:rsidRDefault="00CB0D5B" w:rsidP="00CB0D5B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p w14:paraId="6AA8F52E" w14:textId="7D10EE67" w:rsidR="00231E43" w:rsidRPr="00AF7990" w:rsidRDefault="002C72C0" w:rsidP="00CB0D5B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Argument</w:t>
      </w:r>
    </w:p>
    <w:p w14:paraId="2AAE56E5" w14:textId="0B20FDAE" w:rsidR="00231E43" w:rsidRPr="00AF7990" w:rsidRDefault="00B00996" w:rsidP="00CB0D5B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I argue that X</w:t>
      </w:r>
      <w:r w:rsidR="00C66A2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XX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causes Y</w:t>
      </w:r>
      <w:r w:rsidR="00C66A2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YY</w:t>
      </w:r>
      <w:r w:rsidR="00B041D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because</w:t>
      </w:r>
      <w:r w:rsidR="00DC41B7" w:rsidRPr="00AF799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</w:t>
      </w:r>
    </w:p>
    <w:p w14:paraId="6F2B9744" w14:textId="77777777" w:rsidR="00CB0D5B" w:rsidRDefault="00CB0D5B" w:rsidP="00CB0D5B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p w14:paraId="5B533340" w14:textId="705E5D3B" w:rsidR="00231E43" w:rsidRPr="00AF7990" w:rsidRDefault="002C72C0" w:rsidP="00CB0D5B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Plan to Support the Argument </w:t>
      </w:r>
      <w:r w:rsidR="001A5DF3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(</w:t>
      </w:r>
      <w:r w:rsidR="00231E43" w:rsidRPr="00AF7990">
        <w:rPr>
          <w:rFonts w:ascii="Times New Roman" w:hAnsi="Times New Roman" w:cs="Times New Roman" w:hint="eastAsia"/>
          <w:color w:val="7F7F7F" w:themeColor="text1" w:themeTint="80"/>
          <w:sz w:val="24"/>
          <w:szCs w:val="24"/>
          <w:u w:val="single"/>
        </w:rPr>
        <w:t>M</w:t>
      </w:r>
      <w:r w:rsidR="00231E43" w:rsidRPr="00AF7990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ethodology</w:t>
      </w:r>
      <w:r w:rsidR="001A5DF3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)</w:t>
      </w:r>
    </w:p>
    <w:p w14:paraId="73B88BD7" w14:textId="2A7FC1CA" w:rsidR="00231E43" w:rsidRPr="00AF7990" w:rsidRDefault="00B041D6" w:rsidP="00CB0D5B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To support the argument, I </w:t>
      </w:r>
      <w:r w:rsidR="00383D7D" w:rsidRPr="00AF799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will </w:t>
      </w:r>
      <w:r w:rsidR="00466CE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conduct </w:t>
      </w:r>
      <w:r w:rsidR="003B7F8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a quantitative study </w:t>
      </w:r>
      <w:r w:rsidR="003633B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using data collected from… </w:t>
      </w:r>
      <w:r w:rsidR="00DC41B7" w:rsidRPr="00AF799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</w:t>
      </w:r>
    </w:p>
    <w:p w14:paraId="56CCC9D0" w14:textId="77777777" w:rsidR="00CB0D5B" w:rsidRDefault="00CB0D5B" w:rsidP="00CB0D5B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p w14:paraId="7D3547A7" w14:textId="622C412A" w:rsidR="00231E43" w:rsidRPr="00AF7990" w:rsidRDefault="00231E43" w:rsidP="00CB0D5B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AF7990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Contribution</w:t>
      </w:r>
      <w:r w:rsidR="001A5DF3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s</w:t>
      </w:r>
    </w:p>
    <w:p w14:paraId="1F271B76" w14:textId="3B504E5A" w:rsidR="00231E43" w:rsidRPr="00AF7990" w:rsidRDefault="00231E43" w:rsidP="00CB0D5B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F799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This essay </w:t>
      </w:r>
      <w:r w:rsidR="00EB7CE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can contribute to promoting the ASEAN-Korea cooperation </w:t>
      </w:r>
      <w:r w:rsidR="0025002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in two ways. First, because X</w:t>
      </w:r>
      <w:r w:rsidR="00A526B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XX</w:t>
      </w:r>
      <w:r w:rsidR="0025002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causes Y</w:t>
      </w:r>
      <w:r w:rsidR="00A526B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YY</w:t>
      </w:r>
      <w:r w:rsidR="0025002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 we can</w:t>
      </w:r>
      <w:r w:rsidR="00A526B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47176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solve</w:t>
      </w:r>
      <w:r w:rsidR="00A526B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YYY by</w:t>
      </w:r>
      <w:r w:rsidR="005F091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removing XXX.</w:t>
      </w:r>
      <w:r w:rsidR="00A526B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9F16F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Second,</w:t>
      </w:r>
      <w:r w:rsidR="00536F4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E47A61" w:rsidRPr="00AF799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he </w:t>
      </w:r>
      <w:r w:rsidR="00536F4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finding</w:t>
      </w:r>
      <w:r w:rsidR="00E47A61" w:rsidRPr="00AF799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s of this study should help </w:t>
      </w:r>
      <w:r w:rsidR="00470E8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improve</w:t>
      </w:r>
      <w:r w:rsidR="00E47A61" w:rsidRPr="00AF799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mutual understanding </w:t>
      </w:r>
      <w:r w:rsidR="00C8470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between</w:t>
      </w:r>
      <w:r w:rsidR="00E47A61" w:rsidRPr="00AF799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C8470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the </w:t>
      </w:r>
      <w:r w:rsidR="00E47A61" w:rsidRPr="00AF799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ASEAN</w:t>
      </w:r>
      <w:r w:rsidR="00C8470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and </w:t>
      </w:r>
      <w:r w:rsidR="00E47A61" w:rsidRPr="00AF799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Korea</w:t>
      </w:r>
      <w:r w:rsidR="00C8470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n citizens</w:t>
      </w:r>
      <w:r w:rsidR="00470E8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because</w:t>
      </w:r>
      <w:r w:rsidR="00DC41B7" w:rsidRPr="00AF799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</w:t>
      </w:r>
    </w:p>
    <w:p w14:paraId="269EE676" w14:textId="41B6DEE0" w:rsidR="00DC41B7" w:rsidRPr="00470E80" w:rsidRDefault="00DC41B7" w:rsidP="00042B42">
      <w:pPr>
        <w:widowControl/>
        <w:wordWrap/>
        <w:autoSpaceDE/>
        <w:autoSpaceDN/>
        <w:spacing w:line="276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14:paraId="1F9110B1" w14:textId="1B3A1D8F" w:rsidR="002A7332" w:rsidRPr="00AF7990" w:rsidRDefault="002A7332">
      <w:pPr>
        <w:widowControl/>
        <w:wordWrap/>
        <w:autoSpaceDE/>
        <w:autoSpaceDN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F7990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 w:type="page"/>
      </w:r>
    </w:p>
    <w:p w14:paraId="601FFA5A" w14:textId="45238BD2" w:rsidR="00DC41B7" w:rsidRPr="00AF7990" w:rsidRDefault="00DC41B7" w:rsidP="00042B42">
      <w:pPr>
        <w:widowControl/>
        <w:wordWrap/>
        <w:autoSpaceDE/>
        <w:autoSpaceDN/>
        <w:spacing w:line="276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AF7990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lastRenderedPageBreak/>
        <w:t>Reference</w:t>
      </w:r>
      <w:r w:rsidR="00B029DC" w:rsidRPr="00AF7990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s</w:t>
      </w:r>
    </w:p>
    <w:p w14:paraId="0E758716" w14:textId="17FAA6F4" w:rsidR="00DC41B7" w:rsidRPr="00AF7990" w:rsidRDefault="00DC41B7" w:rsidP="00042B42">
      <w:pPr>
        <w:widowControl/>
        <w:wordWrap/>
        <w:autoSpaceDE/>
        <w:autoSpaceDN/>
        <w:spacing w:line="276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F799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ASEAN Secretariat (2021), </w:t>
      </w:r>
      <w:r w:rsidR="0077476E" w:rsidRPr="00AF799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Joint Statement of the 22nd ASEAN-Republic of Korea Summit on Advancing ASEAN-Republic of Korea Cooperation for People-centered Community of Peace and Prosperity, Retrieved from https://asean.org/joint-statement-of-the-22nd-asean-republic-of-korea-summit-on-advancing-asean-republic-of-korea-cooperation-for-people-centered-community-of-peace-and-prosperity/</w:t>
      </w:r>
    </w:p>
    <w:p w14:paraId="427BFD9E" w14:textId="39B41411" w:rsidR="00DC41B7" w:rsidRPr="00AF7990" w:rsidRDefault="0077476E" w:rsidP="0077476E">
      <w:pPr>
        <w:widowControl/>
        <w:wordWrap/>
        <w:autoSpaceDE/>
        <w:autoSpaceDN/>
        <w:spacing w:line="276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F799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Dreher, A., Nummenkan, P., &amp; Thiele, R. (2008). Does aid for education educate children? Evidence from panel data. </w:t>
      </w:r>
      <w:r w:rsidRPr="00AF7990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The World Bank Economic Review</w:t>
      </w:r>
      <w:r w:rsidRPr="00AF799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, </w:t>
      </w:r>
      <w:r w:rsidRPr="00AF7990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22</w:t>
      </w:r>
      <w:r w:rsidRPr="00AF799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(2), 291-314.</w:t>
      </w:r>
    </w:p>
    <w:p w14:paraId="4C72969C" w14:textId="6308AE9E" w:rsidR="002A7332" w:rsidRPr="00AF7990" w:rsidRDefault="002A7332" w:rsidP="0077476E">
      <w:pPr>
        <w:widowControl/>
        <w:wordWrap/>
        <w:autoSpaceDE/>
        <w:autoSpaceDN/>
        <w:spacing w:line="276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14:paraId="5F1FDC55" w14:textId="77777777" w:rsidR="002A7332" w:rsidRPr="00AF7990" w:rsidRDefault="002A7332" w:rsidP="0077476E">
      <w:pPr>
        <w:widowControl/>
        <w:wordWrap/>
        <w:autoSpaceDE/>
        <w:autoSpaceDN/>
        <w:spacing w:line="276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sectPr w:rsidR="002A7332" w:rsidRPr="00AF7990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54FC" w14:textId="77777777" w:rsidR="000C3E0F" w:rsidRDefault="000C3E0F" w:rsidP="00162710">
      <w:pPr>
        <w:spacing w:after="0" w:line="240" w:lineRule="auto"/>
      </w:pPr>
      <w:r>
        <w:separator/>
      </w:r>
    </w:p>
  </w:endnote>
  <w:endnote w:type="continuationSeparator" w:id="0">
    <w:p w14:paraId="7C352850" w14:textId="77777777" w:rsidR="000C3E0F" w:rsidRDefault="000C3E0F" w:rsidP="0016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A944" w14:textId="77777777" w:rsidR="000C3E0F" w:rsidRDefault="000C3E0F" w:rsidP="00162710">
      <w:pPr>
        <w:spacing w:after="0" w:line="240" w:lineRule="auto"/>
      </w:pPr>
      <w:r>
        <w:separator/>
      </w:r>
    </w:p>
  </w:footnote>
  <w:footnote w:type="continuationSeparator" w:id="0">
    <w:p w14:paraId="7A3D2E19" w14:textId="77777777" w:rsidR="000C3E0F" w:rsidRDefault="000C3E0F" w:rsidP="0016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CED3" w14:textId="166548A9" w:rsidR="00995CE9" w:rsidRDefault="00995CE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A136E3" wp14:editId="4BC2E8BA">
          <wp:simplePos x="0" y="0"/>
          <wp:positionH relativeFrom="margin">
            <wp:align>center</wp:align>
          </wp:positionH>
          <wp:positionV relativeFrom="paragraph">
            <wp:posOffset>-292735</wp:posOffset>
          </wp:positionV>
          <wp:extent cx="1216660" cy="644525"/>
          <wp:effectExtent l="0" t="0" r="2540" b="3175"/>
          <wp:wrapNone/>
          <wp:docPr id="70" name="Picture 2" descr="Z:\5.Share\Logo &amp; Flag &amp; Map\Logo\JPG\영문상하조합(Logo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2" descr="Z:\5.Share\Logo &amp; Flag &amp; Map\Logo\JPG\영문상하조합(Logo1)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E1A"/>
    <w:multiLevelType w:val="hybridMultilevel"/>
    <w:tmpl w:val="48601424"/>
    <w:lvl w:ilvl="0" w:tplc="8744B9CC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0A80FBC"/>
    <w:multiLevelType w:val="hybridMultilevel"/>
    <w:tmpl w:val="16E23DF8"/>
    <w:lvl w:ilvl="0" w:tplc="8744B9CC">
      <w:start w:val="1"/>
      <w:numFmt w:val="bullet"/>
      <w:lvlText w:val=""/>
      <w:lvlJc w:val="left"/>
      <w:pPr>
        <w:ind w:left="12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4" w:hanging="400"/>
      </w:pPr>
      <w:rPr>
        <w:rFonts w:ascii="Wingdings" w:hAnsi="Wingdings" w:hint="default"/>
      </w:rPr>
    </w:lvl>
  </w:abstractNum>
  <w:abstractNum w:abstractNumId="2" w15:restartNumberingAfterBreak="0">
    <w:nsid w:val="215A3CE2"/>
    <w:multiLevelType w:val="hybridMultilevel"/>
    <w:tmpl w:val="9C8AF11C"/>
    <w:lvl w:ilvl="0" w:tplc="7714C8FA">
      <w:start w:val="1"/>
      <w:numFmt w:val="bullet"/>
      <w:lvlText w:val=""/>
      <w:lvlJc w:val="left"/>
      <w:pPr>
        <w:ind w:left="905" w:hanging="45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abstractNum w:abstractNumId="3" w15:restartNumberingAfterBreak="0">
    <w:nsid w:val="261532B8"/>
    <w:multiLevelType w:val="hybridMultilevel"/>
    <w:tmpl w:val="03C607AA"/>
    <w:lvl w:ilvl="0" w:tplc="8744B9CC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A6B7DF2"/>
    <w:multiLevelType w:val="hybridMultilevel"/>
    <w:tmpl w:val="E06AF990"/>
    <w:lvl w:ilvl="0" w:tplc="0409000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0" w:hanging="400"/>
      </w:pPr>
      <w:rPr>
        <w:rFonts w:ascii="Wingdings" w:hAnsi="Wingdings" w:hint="default"/>
      </w:rPr>
    </w:lvl>
  </w:abstractNum>
  <w:abstractNum w:abstractNumId="5" w15:restartNumberingAfterBreak="0">
    <w:nsid w:val="3A697E54"/>
    <w:multiLevelType w:val="hybridMultilevel"/>
    <w:tmpl w:val="5714EE46"/>
    <w:lvl w:ilvl="0" w:tplc="29F2B05E">
      <w:start w:val="1"/>
      <w:numFmt w:val="bullet"/>
      <w:lvlText w:val=""/>
      <w:lvlJc w:val="left"/>
      <w:pPr>
        <w:ind w:left="800" w:hanging="29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D3A7A2C"/>
    <w:multiLevelType w:val="hybridMultilevel"/>
    <w:tmpl w:val="A6D4C74C"/>
    <w:lvl w:ilvl="0" w:tplc="9444885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5DD4516C"/>
    <w:multiLevelType w:val="hybridMultilevel"/>
    <w:tmpl w:val="E1681350"/>
    <w:lvl w:ilvl="0" w:tplc="8744B9CC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6907100"/>
    <w:multiLevelType w:val="hybridMultilevel"/>
    <w:tmpl w:val="1B281894"/>
    <w:lvl w:ilvl="0" w:tplc="2C5C130C">
      <w:start w:val="1"/>
      <w:numFmt w:val="bullet"/>
      <w:lvlText w:val=""/>
      <w:lvlJc w:val="left"/>
      <w:pPr>
        <w:ind w:left="800" w:hanging="8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E9802CF"/>
    <w:multiLevelType w:val="hybridMultilevel"/>
    <w:tmpl w:val="E04EC538"/>
    <w:lvl w:ilvl="0" w:tplc="8744B9CC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CB3300F"/>
    <w:multiLevelType w:val="hybridMultilevel"/>
    <w:tmpl w:val="BE88F42E"/>
    <w:lvl w:ilvl="0" w:tplc="8744B9CC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DEE6151"/>
    <w:multiLevelType w:val="hybridMultilevel"/>
    <w:tmpl w:val="3CC81756"/>
    <w:lvl w:ilvl="0" w:tplc="8744B9CC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318730022">
    <w:abstractNumId w:val="2"/>
  </w:num>
  <w:num w:numId="2" w16cid:durableId="1721587773">
    <w:abstractNumId w:val="11"/>
  </w:num>
  <w:num w:numId="3" w16cid:durableId="1057703909">
    <w:abstractNumId w:val="3"/>
  </w:num>
  <w:num w:numId="4" w16cid:durableId="1549610249">
    <w:abstractNumId w:val="7"/>
  </w:num>
  <w:num w:numId="5" w16cid:durableId="1162695563">
    <w:abstractNumId w:val="10"/>
  </w:num>
  <w:num w:numId="6" w16cid:durableId="388115166">
    <w:abstractNumId w:val="6"/>
  </w:num>
  <w:num w:numId="7" w16cid:durableId="459305510">
    <w:abstractNumId w:val="8"/>
  </w:num>
  <w:num w:numId="8" w16cid:durableId="782110546">
    <w:abstractNumId w:val="1"/>
  </w:num>
  <w:num w:numId="9" w16cid:durableId="1049500403">
    <w:abstractNumId w:val="4"/>
  </w:num>
  <w:num w:numId="10" w16cid:durableId="1103065612">
    <w:abstractNumId w:val="0"/>
  </w:num>
  <w:num w:numId="11" w16cid:durableId="1867673757">
    <w:abstractNumId w:val="9"/>
  </w:num>
  <w:num w:numId="12" w16cid:durableId="1260405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10"/>
    <w:rsid w:val="00034FA6"/>
    <w:rsid w:val="00042B42"/>
    <w:rsid w:val="000920E9"/>
    <w:rsid w:val="000C3E0F"/>
    <w:rsid w:val="000C7442"/>
    <w:rsid w:val="000D5425"/>
    <w:rsid w:val="00106648"/>
    <w:rsid w:val="00111B90"/>
    <w:rsid w:val="001140E9"/>
    <w:rsid w:val="00131DE4"/>
    <w:rsid w:val="001323B7"/>
    <w:rsid w:val="00162710"/>
    <w:rsid w:val="001A5DF3"/>
    <w:rsid w:val="00201392"/>
    <w:rsid w:val="00205E70"/>
    <w:rsid w:val="002154AB"/>
    <w:rsid w:val="002169F3"/>
    <w:rsid w:val="00231E43"/>
    <w:rsid w:val="00243629"/>
    <w:rsid w:val="0025002C"/>
    <w:rsid w:val="00283B2F"/>
    <w:rsid w:val="00285656"/>
    <w:rsid w:val="00293E68"/>
    <w:rsid w:val="002A7332"/>
    <w:rsid w:val="002C72C0"/>
    <w:rsid w:val="002F2AD7"/>
    <w:rsid w:val="00343A78"/>
    <w:rsid w:val="003633BE"/>
    <w:rsid w:val="00383D7D"/>
    <w:rsid w:val="003A67A2"/>
    <w:rsid w:val="003B7F8C"/>
    <w:rsid w:val="00427F46"/>
    <w:rsid w:val="004414D2"/>
    <w:rsid w:val="004554D6"/>
    <w:rsid w:val="00466CE6"/>
    <w:rsid w:val="00470E80"/>
    <w:rsid w:val="00471766"/>
    <w:rsid w:val="0049736E"/>
    <w:rsid w:val="004C6D6C"/>
    <w:rsid w:val="00536F49"/>
    <w:rsid w:val="005A34C1"/>
    <w:rsid w:val="005B40FC"/>
    <w:rsid w:val="005C072F"/>
    <w:rsid w:val="005C0F77"/>
    <w:rsid w:val="005E2ACE"/>
    <w:rsid w:val="005F0915"/>
    <w:rsid w:val="00686E8E"/>
    <w:rsid w:val="006E33A8"/>
    <w:rsid w:val="006E6398"/>
    <w:rsid w:val="007029BE"/>
    <w:rsid w:val="00734917"/>
    <w:rsid w:val="0075221E"/>
    <w:rsid w:val="0075561A"/>
    <w:rsid w:val="0077476E"/>
    <w:rsid w:val="007A7981"/>
    <w:rsid w:val="007B5B19"/>
    <w:rsid w:val="007C0554"/>
    <w:rsid w:val="00805234"/>
    <w:rsid w:val="00842DF2"/>
    <w:rsid w:val="00884AF6"/>
    <w:rsid w:val="00891FD6"/>
    <w:rsid w:val="00936D0E"/>
    <w:rsid w:val="00974EEC"/>
    <w:rsid w:val="00990587"/>
    <w:rsid w:val="00995CE9"/>
    <w:rsid w:val="009A2F52"/>
    <w:rsid w:val="009A6D1F"/>
    <w:rsid w:val="009A7BCA"/>
    <w:rsid w:val="009B2EB9"/>
    <w:rsid w:val="009E3767"/>
    <w:rsid w:val="009F16FF"/>
    <w:rsid w:val="00A030C1"/>
    <w:rsid w:val="00A076C3"/>
    <w:rsid w:val="00A13ED6"/>
    <w:rsid w:val="00A246E0"/>
    <w:rsid w:val="00A448E2"/>
    <w:rsid w:val="00A526BD"/>
    <w:rsid w:val="00A70A60"/>
    <w:rsid w:val="00AA0B15"/>
    <w:rsid w:val="00AA334B"/>
    <w:rsid w:val="00AA5144"/>
    <w:rsid w:val="00AA7BC0"/>
    <w:rsid w:val="00AC1E69"/>
    <w:rsid w:val="00AE15AA"/>
    <w:rsid w:val="00AF7990"/>
    <w:rsid w:val="00B00996"/>
    <w:rsid w:val="00B029DC"/>
    <w:rsid w:val="00B041D6"/>
    <w:rsid w:val="00B15F41"/>
    <w:rsid w:val="00B251D1"/>
    <w:rsid w:val="00B25DA9"/>
    <w:rsid w:val="00B61B5C"/>
    <w:rsid w:val="00B67ACA"/>
    <w:rsid w:val="00B7451D"/>
    <w:rsid w:val="00BF712E"/>
    <w:rsid w:val="00C66A2D"/>
    <w:rsid w:val="00C8024B"/>
    <w:rsid w:val="00C8470C"/>
    <w:rsid w:val="00CA52C0"/>
    <w:rsid w:val="00CB091F"/>
    <w:rsid w:val="00CB0D5B"/>
    <w:rsid w:val="00CE7D79"/>
    <w:rsid w:val="00D1495C"/>
    <w:rsid w:val="00D45A40"/>
    <w:rsid w:val="00D568BA"/>
    <w:rsid w:val="00D833FD"/>
    <w:rsid w:val="00D83527"/>
    <w:rsid w:val="00DA1EDC"/>
    <w:rsid w:val="00DA5112"/>
    <w:rsid w:val="00DC41B7"/>
    <w:rsid w:val="00DD3442"/>
    <w:rsid w:val="00E008F1"/>
    <w:rsid w:val="00E35E7C"/>
    <w:rsid w:val="00E47A61"/>
    <w:rsid w:val="00EB7CEC"/>
    <w:rsid w:val="00ED560E"/>
    <w:rsid w:val="00F6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69E9009"/>
  <w15:chartTrackingRefBased/>
  <w15:docId w15:val="{45D4C792-86BD-41E4-8095-B8335B51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EE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7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62710"/>
  </w:style>
  <w:style w:type="paragraph" w:styleId="a4">
    <w:name w:val="footer"/>
    <w:basedOn w:val="a"/>
    <w:link w:val="Char0"/>
    <w:uiPriority w:val="99"/>
    <w:unhideWhenUsed/>
    <w:rsid w:val="001627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62710"/>
  </w:style>
  <w:style w:type="table" w:styleId="a5">
    <w:name w:val="Table Grid"/>
    <w:basedOn w:val="a1"/>
    <w:uiPriority w:val="39"/>
    <w:rsid w:val="00B1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131DE4"/>
    <w:pPr>
      <w:spacing w:after="0" w:line="240" w:lineRule="auto"/>
      <w:jc w:val="left"/>
    </w:pPr>
  </w:style>
  <w:style w:type="paragraph" w:styleId="a7">
    <w:name w:val="List Paragraph"/>
    <w:basedOn w:val="a"/>
    <w:uiPriority w:val="34"/>
    <w:qFormat/>
    <w:rsid w:val="004554D6"/>
    <w:pPr>
      <w:ind w:leftChars="400" w:left="800"/>
    </w:pPr>
  </w:style>
  <w:style w:type="character" w:styleId="a8">
    <w:name w:val="Hyperlink"/>
    <w:basedOn w:val="a0"/>
    <w:uiPriority w:val="99"/>
    <w:unhideWhenUsed/>
    <w:rsid w:val="00BF712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F712E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383D7D"/>
    <w:rPr>
      <w:sz w:val="16"/>
      <w:szCs w:val="16"/>
    </w:rPr>
  </w:style>
  <w:style w:type="paragraph" w:styleId="ab">
    <w:name w:val="annotation text"/>
    <w:basedOn w:val="a"/>
    <w:link w:val="Char1"/>
    <w:uiPriority w:val="99"/>
    <w:semiHidden/>
    <w:unhideWhenUsed/>
    <w:rsid w:val="00383D7D"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b"/>
    <w:uiPriority w:val="99"/>
    <w:semiHidden/>
    <w:rsid w:val="00383D7D"/>
    <w:rPr>
      <w:szCs w:val="20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383D7D"/>
    <w:rPr>
      <w:b/>
      <w:bCs/>
    </w:rPr>
  </w:style>
  <w:style w:type="character" w:customStyle="1" w:styleId="Char2">
    <w:name w:val="메모 주제 Char"/>
    <w:basedOn w:val="Char1"/>
    <w:link w:val="ac"/>
    <w:uiPriority w:val="99"/>
    <w:semiHidden/>
    <w:rsid w:val="00383D7D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ay@aseankor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657EE-CACD-4F8E-9CE4-A1E26706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Sara</dc:creator>
  <cp:keywords/>
  <dc:description/>
  <cp:lastModifiedBy>Lim Sara</cp:lastModifiedBy>
  <cp:revision>4</cp:revision>
  <cp:lastPrinted>2022-03-22T00:27:00Z</cp:lastPrinted>
  <dcterms:created xsi:type="dcterms:W3CDTF">2022-03-31T00:01:00Z</dcterms:created>
  <dcterms:modified xsi:type="dcterms:W3CDTF">2022-04-14T00:56:00Z</dcterms:modified>
</cp:coreProperties>
</file>